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e"/>
        <w:suppressAutoHyphens w:val="1"/>
      </w:pPr>
    </w:p>
    <w:p>
      <w:pPr>
        <w:pStyle w:val="Normale"/>
        <w:suppressAutoHyphens w:val="1"/>
      </w:pPr>
    </w:p>
    <w:tbl>
      <w:tblPr>
        <w:tblW w:w="1034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526"/>
        <w:gridCol w:w="8820"/>
      </w:tblGrid>
      <w:tr>
        <w:tblPrEx>
          <w:shd w:val="clear" w:color="auto" w:fill="ced7e7"/>
        </w:tblPrEx>
        <w:trPr>
          <w:trHeight w:val="1528" w:hRule="atLeast"/>
        </w:trPr>
        <w:tc>
          <w:tcPr>
            <w:tcW w:type="dxa" w:w="10346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lang w:val="it-IT"/>
              </w:rPr>
              <w:drawing>
                <wp:inline distT="0" distB="0" distL="0" distR="0">
                  <wp:extent cx="5457911" cy="929669"/>
                  <wp:effectExtent l="0" t="0" r="0" b="0"/>
                  <wp:docPr id="1073741825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banner_PON_14_20_-1.jp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57911" cy="929669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shd w:val="clear" w:color="auto" w:fill="ced7e7"/>
        </w:tblPrEx>
        <w:trPr>
          <w:trHeight w:val="3115" w:hRule="atLeast"/>
        </w:trPr>
        <w:tc>
          <w:tcPr>
            <w:tcW w:type="dxa" w:w="1526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lang w:val="it-IT"/>
              </w:rPr>
              <w:drawing>
                <wp:inline distT="0" distB="0" distL="0" distR="0">
                  <wp:extent cx="646177" cy="733806"/>
                  <wp:effectExtent l="0" t="0" r="0" b="0"/>
                  <wp:docPr id="1073741826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download.jp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177" cy="73380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882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Ministero dell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Istruzione, dell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Universit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à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, della Ricerca</w:t>
            </w:r>
          </w:p>
          <w:p>
            <w:pPr>
              <w:pStyle w:val="Nome società"/>
              <w:bidi w:val="0"/>
              <w:spacing w:line="240" w:lineRule="auto"/>
              <w:ind w:left="6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Ufficio Scolastico Regionale per il Lazio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 xml:space="preserve">ISTITUTO COMPRENSIVO </w:t>
            </w:r>
            <w:r>
              <w:rPr>
                <w:rFonts w:ascii="Bookman Old Style" w:hAnsi="Bookman Old Style" w:hint="default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“</w:t>
            </w: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CIVITELLA S. PAOLO</w:t>
            </w:r>
            <w:r>
              <w:rPr>
                <w:rFonts w:ascii="Bookman Old Style" w:hAnsi="Bookman Old Style" w:hint="default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”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 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dei plessi scolastici  dei  Comuni di Sant</w:t>
            </w:r>
            <w:r>
              <w:rPr>
                <w:rFonts w:ascii="Bookman Old Style" w:hAnsi="Bookman Old Style" w:hint="default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 xml:space="preserve">Oreste - Civitella San Paolo Nazzano - Ponzano- Torrita Tiberina </w:t>
            </w:r>
            <w:r>
              <w:rPr>
                <w:rFonts w:ascii="Bookman Old Style" w:hAnsi="Bookman Old Style" w:hint="default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 xml:space="preserve">– </w:t>
            </w: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Filacciano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>Ambito Territoriale 12 della Provincia di  Roma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Sede di Dirigenza e Segreteria : Via Umberto I, 15 </w:t>
            </w:r>
            <w:r>
              <w:rPr>
                <w:rFonts w:ascii="Bookman Old Style" w:hAnsi="Bookman Old Style" w:hint="default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–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Civitella S. Paolo (RM) </w:t>
            </w:r>
          </w:p>
          <w:p>
            <w:pPr>
              <w:pStyle w:val="Nome società"/>
              <w:bidi w:val="0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it-IT"/>
              </w:rPr>
              <w:t>(</w:t>
            </w: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0"/>
                <w:szCs w:val="20"/>
                <w:rtl w:val="0"/>
                <w:lang w:val="en-US"/>
              </w:rPr>
              <w:t xml:space="preserve">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en-US"/>
              </w:rPr>
              <w:t xml:space="preserve"> 0765335124 - </w:t>
            </w:r>
            <w:r>
              <w:rPr>
                <w:rFonts w:ascii="Bookman Old Style" w:hAnsi="Bookman Old Style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en-US"/>
              </w:rPr>
              <w:t xml:space="preserve">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en-US"/>
              </w:rPr>
              <w:t xml:space="preserve">0765335080  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fr-FR"/>
              </w:rPr>
              <w:t>6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fr-FR"/>
              </w:rPr>
              <w:t xml:space="preserve"> 0765330010</w:t>
            </w:r>
          </w:p>
          <w:p>
            <w:pPr>
              <w:pStyle w:val="Nome società"/>
              <w:bidi w:val="0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spacing w:val="10"/>
                <w:sz w:val="20"/>
                <w:szCs w:val="20"/>
                <w:rtl w:val="0"/>
              </w:rPr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it-IT"/>
              </w:rPr>
              <w:t>*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 xml:space="preserve"> rmic870006@istruzione.it  PEC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it-IT"/>
              </w:rPr>
              <w:t>*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 xml:space="preserve"> rmic870006@pec.istruzione.it</w:t>
            </w:r>
          </w:p>
          <w:p>
            <w:pPr>
              <w:pStyle w:val="Nome società"/>
              <w:tabs>
                <w:tab w:val="center" w:pos="3987"/>
                <w:tab w:val="left" w:pos="6645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Bookman Old Style" w:cs="Bookman Old Style" w:hAnsi="Bookman Old Style" w:eastAsia="Bookman Old Style"/>
                <w:spacing w:val="10"/>
                <w:sz w:val="20"/>
                <w:szCs w:val="20"/>
                <w:rtl w:val="0"/>
                <w:lang w:val="en-US"/>
              </w:rPr>
              <w:tab/>
              <w:t xml:space="preserve">C.F. 97201060585 </w:t>
            </w:r>
            <w:r>
              <w:rPr>
                <w:rFonts w:ascii="Bookman Old Style" w:hAnsi="Bookman Old Style" w:hint="default"/>
                <w:spacing w:val="10"/>
                <w:sz w:val="20"/>
                <w:szCs w:val="20"/>
                <w:rtl w:val="0"/>
                <w:lang w:val="en-US"/>
              </w:rPr>
              <w:t xml:space="preserve">– 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>Cod. Min. RMIC870006</w:t>
              <w:tab/>
            </w:r>
          </w:p>
        </w:tc>
      </w:tr>
    </w:tbl>
    <w:p>
      <w:pPr>
        <w:pStyle w:val="Normale"/>
        <w:widowControl w:val="0"/>
        <w:suppressAutoHyphens w:val="1"/>
      </w:pPr>
    </w:p>
    <w:p>
      <w:pPr>
        <w:pStyle w:val="Normale"/>
        <w:suppressAutoHyphens w:val="1"/>
        <w:rPr>
          <w:rFonts w:ascii="Calibri" w:cs="Calibri" w:hAnsi="Calibri" w:eastAsia="Calibri"/>
          <w:sz w:val="22"/>
          <w:szCs w:val="22"/>
        </w:rPr>
      </w:pPr>
    </w:p>
    <w:p>
      <w:pPr>
        <w:pStyle w:val="Corpo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>
      <w:pPr>
        <w:pStyle w:val="Normale"/>
        <w:suppressAutoHyphens w:val="1"/>
        <w:jc w:val="center"/>
        <w:rPr>
          <w:rFonts w:ascii="Calibri" w:cs="Calibri" w:hAnsi="Calibri" w:eastAsia="Calibri"/>
          <w:b w:val="1"/>
          <w:bCs w:val="1"/>
          <w:kern w:val="1"/>
          <w:sz w:val="24"/>
          <w:szCs w:val="24"/>
        </w:rPr>
      </w:pPr>
      <w:r>
        <w:rPr>
          <w:rFonts w:ascii="Calibri" w:cs="Calibri" w:hAnsi="Calibri" w:eastAsia="Calibri"/>
          <w:b w:val="1"/>
          <w:bCs w:val="1"/>
          <w:kern w:val="1"/>
          <w:sz w:val="24"/>
          <w:szCs w:val="24"/>
          <w:rtl w:val="0"/>
          <w:lang w:val="it-IT"/>
        </w:rPr>
        <w:t>GRIGLIA DI OSSERVAZIONE  DEL FUNZIONAMENTO DELLE ABILITA</w:t>
      </w:r>
      <w:r>
        <w:rPr>
          <w:rFonts w:ascii="Calibri" w:cs="Calibri" w:hAnsi="Calibri" w:eastAsia="Calibri" w:hint="default"/>
          <w:b w:val="1"/>
          <w:bCs w:val="1"/>
          <w:kern w:val="1"/>
          <w:sz w:val="24"/>
          <w:szCs w:val="24"/>
          <w:rtl w:val="0"/>
          <w:lang w:val="it-IT"/>
        </w:rPr>
        <w:t xml:space="preserve">’ </w:t>
      </w:r>
      <w:r>
        <w:rPr>
          <w:rFonts w:ascii="Calibri" w:cs="Calibri" w:hAnsi="Calibri" w:eastAsia="Calibri"/>
          <w:b w:val="1"/>
          <w:bCs w:val="1"/>
          <w:kern w:val="1"/>
          <w:sz w:val="24"/>
          <w:szCs w:val="24"/>
          <w:rtl w:val="0"/>
          <w:lang w:val="it-IT"/>
        </w:rPr>
        <w:t>STRUMENTALI ( LETTURA, SCRITTURA E CALCOLO)</w:t>
      </w:r>
    </w:p>
    <w:p>
      <w:pPr>
        <w:pStyle w:val="Normale"/>
        <w:suppressAutoHyphens w:val="1"/>
        <w:jc w:val="center"/>
        <w:rPr>
          <w:rFonts w:ascii="Times New Roman" w:cs="Times New Roman" w:hAnsi="Times New Roman" w:eastAsia="Times New Roman"/>
          <w:kern w:val="1"/>
          <w:sz w:val="24"/>
          <w:szCs w:val="24"/>
        </w:rPr>
      </w:pPr>
    </w:p>
    <w:tbl>
      <w:tblPr>
        <w:tblW w:w="9854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35"/>
        <w:gridCol w:w="1860"/>
        <w:gridCol w:w="7459"/>
      </w:tblGrid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35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uppressAutoHyphens w:val="1"/>
              <w:rPr>
                <w:rFonts w:ascii="Showcard Gothic" w:cs="Showcard Gothic" w:hAnsi="Showcard Gothic" w:eastAsia="Showcard Gothic"/>
                <w:color w:val="0000ff"/>
                <w:kern w:val="1"/>
                <w:sz w:val="24"/>
                <w:szCs w:val="24"/>
                <w:u w:color="0000ff"/>
                <w:lang w:val="it-IT"/>
              </w:rPr>
            </w:pPr>
          </w:p>
          <w:p>
            <w:pPr>
              <w:pStyle w:val="Normale"/>
              <w:suppressAutoHyphens w:val="1"/>
              <w:rPr>
                <w:rFonts w:ascii="Showcard Gothic" w:cs="Showcard Gothic" w:hAnsi="Showcard Gothic" w:eastAsia="Showcard Gothic"/>
                <w:color w:val="0000ff"/>
                <w:kern w:val="1"/>
                <w:sz w:val="24"/>
                <w:szCs w:val="24"/>
                <w:u w:color="0000ff"/>
                <w:lang w:val="it-IT"/>
              </w:rPr>
            </w:pPr>
          </w:p>
          <w:p>
            <w:pPr>
              <w:pStyle w:val="Normale"/>
              <w:suppressAutoHyphens w:val="1"/>
              <w:rPr>
                <w:rFonts w:ascii="Showcard Gothic" w:cs="Showcard Gothic" w:hAnsi="Showcard Gothic" w:eastAsia="Showcard Gothic"/>
                <w:color w:val="0000ff"/>
                <w:kern w:val="1"/>
                <w:sz w:val="24"/>
                <w:szCs w:val="24"/>
                <w:u w:color="0000ff"/>
                <w:lang w:val="it-IT"/>
              </w:rPr>
            </w:pPr>
          </w:p>
          <w:p>
            <w:pPr>
              <w:pStyle w:val="Normale"/>
              <w:suppressAutoHyphens w:val="1"/>
              <w:rPr>
                <w:rFonts w:ascii="Showcard Gothic" w:cs="Showcard Gothic" w:hAnsi="Showcard Gothic" w:eastAsia="Showcard Gothic"/>
                <w:color w:val="0000ff"/>
                <w:kern w:val="1"/>
                <w:sz w:val="24"/>
                <w:szCs w:val="24"/>
                <w:u w:color="0000ff"/>
                <w:lang w:val="it-IT"/>
              </w:rPr>
            </w:pP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Showcard Gothic" w:cs="Showcard Gothic" w:hAnsi="Showcard Gothic" w:eastAsia="Showcard Gothic"/>
                <w:color w:val="0000ff"/>
                <w:kern w:val="1"/>
                <w:sz w:val="24"/>
                <w:szCs w:val="24"/>
                <w:u w:color="0000ff"/>
                <w:rtl w:val="0"/>
              </w:rPr>
            </w:pPr>
            <w:r>
              <w:rPr>
                <w:rFonts w:ascii="Showcard Gothic" w:cs="Showcard Gothic" w:hAnsi="Showcard Gothic" w:eastAsia="Showcard Gothic"/>
                <w:color w:val="0000ff"/>
                <w:kern w:val="1"/>
                <w:sz w:val="24"/>
                <w:szCs w:val="24"/>
                <w:u w:color="0000ff"/>
                <w:rtl w:val="0"/>
                <w:lang w:val="it-IT"/>
              </w:rPr>
              <w:t>L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Showcard Gothic" w:cs="Showcard Gothic" w:hAnsi="Showcard Gothic" w:eastAsia="Showcard Gothic"/>
                <w:color w:val="0000ff"/>
                <w:kern w:val="1"/>
                <w:sz w:val="24"/>
                <w:szCs w:val="24"/>
                <w:u w:color="0000ff"/>
                <w:rtl w:val="0"/>
              </w:rPr>
            </w:pPr>
            <w:r>
              <w:rPr>
                <w:rFonts w:ascii="Showcard Gothic" w:cs="Showcard Gothic" w:hAnsi="Showcard Gothic" w:eastAsia="Showcard Gothic"/>
                <w:color w:val="0000ff"/>
                <w:kern w:val="1"/>
                <w:sz w:val="24"/>
                <w:szCs w:val="24"/>
                <w:u w:color="0000ff"/>
                <w:rtl w:val="0"/>
                <w:lang w:val="it-IT"/>
              </w:rPr>
              <w:t>E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Showcard Gothic" w:cs="Showcard Gothic" w:hAnsi="Showcard Gothic" w:eastAsia="Showcard Gothic"/>
                <w:color w:val="0000ff"/>
                <w:kern w:val="1"/>
                <w:sz w:val="24"/>
                <w:szCs w:val="24"/>
                <w:u w:color="0000ff"/>
                <w:rtl w:val="0"/>
              </w:rPr>
            </w:pPr>
            <w:r>
              <w:rPr>
                <w:rFonts w:ascii="Showcard Gothic" w:cs="Showcard Gothic" w:hAnsi="Showcard Gothic" w:eastAsia="Showcard Gothic"/>
                <w:color w:val="0000ff"/>
                <w:kern w:val="1"/>
                <w:sz w:val="24"/>
                <w:szCs w:val="24"/>
                <w:u w:color="0000ff"/>
                <w:rtl w:val="0"/>
                <w:lang w:val="it-IT"/>
              </w:rPr>
              <w:t>T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Showcard Gothic" w:cs="Showcard Gothic" w:hAnsi="Showcard Gothic" w:eastAsia="Showcard Gothic"/>
                <w:color w:val="0000ff"/>
                <w:kern w:val="1"/>
                <w:sz w:val="24"/>
                <w:szCs w:val="24"/>
                <w:u w:color="0000ff"/>
                <w:rtl w:val="0"/>
              </w:rPr>
            </w:pPr>
            <w:r>
              <w:rPr>
                <w:rFonts w:ascii="Showcard Gothic" w:cs="Showcard Gothic" w:hAnsi="Showcard Gothic" w:eastAsia="Showcard Gothic"/>
                <w:color w:val="0000ff"/>
                <w:kern w:val="1"/>
                <w:sz w:val="24"/>
                <w:szCs w:val="24"/>
                <w:u w:color="0000ff"/>
                <w:rtl w:val="0"/>
                <w:lang w:val="it-IT"/>
              </w:rPr>
              <w:t>T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Showcard Gothic" w:cs="Showcard Gothic" w:hAnsi="Showcard Gothic" w:eastAsia="Showcard Gothic"/>
                <w:color w:val="0000ff"/>
                <w:kern w:val="1"/>
                <w:sz w:val="24"/>
                <w:szCs w:val="24"/>
                <w:u w:color="0000ff"/>
                <w:rtl w:val="0"/>
              </w:rPr>
            </w:pPr>
            <w:r>
              <w:rPr>
                <w:rFonts w:ascii="Showcard Gothic" w:cs="Showcard Gothic" w:hAnsi="Showcard Gothic" w:eastAsia="Showcard Gothic"/>
                <w:color w:val="0000ff"/>
                <w:kern w:val="1"/>
                <w:sz w:val="24"/>
                <w:szCs w:val="24"/>
                <w:u w:color="0000ff"/>
                <w:rtl w:val="0"/>
                <w:lang w:val="it-IT"/>
              </w:rPr>
              <w:t>U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Showcard Gothic" w:cs="Showcard Gothic" w:hAnsi="Showcard Gothic" w:eastAsia="Showcard Gothic"/>
                <w:color w:val="0000ff"/>
                <w:kern w:val="1"/>
                <w:sz w:val="24"/>
                <w:szCs w:val="24"/>
                <w:u w:color="0000ff"/>
                <w:rtl w:val="0"/>
              </w:rPr>
            </w:pPr>
            <w:r>
              <w:rPr>
                <w:rFonts w:ascii="Showcard Gothic" w:cs="Showcard Gothic" w:hAnsi="Showcard Gothic" w:eastAsia="Showcard Gothic"/>
                <w:color w:val="0000ff"/>
                <w:kern w:val="1"/>
                <w:sz w:val="24"/>
                <w:szCs w:val="24"/>
                <w:u w:color="0000ff"/>
                <w:rtl w:val="0"/>
                <w:lang w:val="it-IT"/>
              </w:rPr>
              <w:t>R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Showcard Gothic" w:cs="Showcard Gothic" w:hAnsi="Showcard Gothic" w:eastAsia="Showcard Gothic"/>
                <w:color w:val="0000ff"/>
                <w:kern w:val="1"/>
                <w:sz w:val="24"/>
                <w:szCs w:val="24"/>
                <w:u w:color="0000ff"/>
                <w:rtl w:val="0"/>
              </w:rPr>
            </w:pPr>
            <w:r>
              <w:rPr>
                <w:rFonts w:ascii="Showcard Gothic" w:cs="Showcard Gothic" w:hAnsi="Showcard Gothic" w:eastAsia="Showcard Gothic"/>
                <w:color w:val="0000ff"/>
                <w:kern w:val="1"/>
                <w:sz w:val="24"/>
                <w:szCs w:val="24"/>
                <w:u w:color="0000ff"/>
                <w:rtl w:val="0"/>
                <w:lang w:val="it-IT"/>
              </w:rPr>
              <w:t>A</w:t>
            </w:r>
          </w:p>
          <w:p>
            <w:pPr>
              <w:pStyle w:val="Normale"/>
              <w:suppressAutoHyphens w:val="1"/>
              <w:rPr>
                <w:rFonts w:ascii="Showcard Gothic" w:cs="Showcard Gothic" w:hAnsi="Showcard Gothic" w:eastAsia="Showcard Gothic"/>
                <w:color w:val="0000ff"/>
                <w:kern w:val="1"/>
                <w:sz w:val="24"/>
                <w:szCs w:val="24"/>
                <w:u w:color="0000ff"/>
                <w:lang w:val="it-IT"/>
              </w:rPr>
            </w:pPr>
          </w:p>
          <w:p>
            <w:pPr>
              <w:pStyle w:val="Normale"/>
              <w:suppressAutoHyphens w:val="1"/>
              <w:rPr>
                <w:rFonts w:ascii="Showcard Gothic" w:cs="Showcard Gothic" w:hAnsi="Showcard Gothic" w:eastAsia="Showcard Gothic"/>
                <w:color w:val="0000ff"/>
                <w:kern w:val="1"/>
                <w:sz w:val="24"/>
                <w:szCs w:val="24"/>
                <w:u w:color="0000ff"/>
                <w:lang w:val="it-IT"/>
              </w:rPr>
            </w:pP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Showcard Gothic" w:cs="Showcard Gothic" w:hAnsi="Showcard Gothic" w:eastAsia="Showcard Gothic"/>
                <w:b w:val="1"/>
                <w:bCs w:val="1"/>
                <w:color w:val="0000ff"/>
                <w:kern w:val="1"/>
                <w:sz w:val="24"/>
                <w:szCs w:val="24"/>
                <w:u w:color="0000ff"/>
                <w:rtl w:val="0"/>
              </w:rPr>
            </w:pPr>
            <w:r>
              <w:rPr>
                <w:rFonts w:ascii="Showcard Gothic" w:cs="Showcard Gothic" w:hAnsi="Showcard Gothic" w:eastAsia="Showcard Gothic"/>
                <w:b w:val="1"/>
                <w:bCs w:val="1"/>
                <w:color w:val="0000ff"/>
                <w:kern w:val="1"/>
                <w:sz w:val="24"/>
                <w:szCs w:val="24"/>
                <w:u w:color="0000ff"/>
                <w:rtl w:val="0"/>
                <w:lang w:val="it-IT"/>
              </w:rPr>
              <w:t>D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Showcard Gothic" w:cs="Showcard Gothic" w:hAnsi="Showcard Gothic" w:eastAsia="Showcard Gothic"/>
                <w:b w:val="1"/>
                <w:bCs w:val="1"/>
                <w:color w:val="0000ff"/>
                <w:kern w:val="1"/>
                <w:sz w:val="24"/>
                <w:szCs w:val="24"/>
                <w:u w:color="0000ff"/>
                <w:rtl w:val="0"/>
              </w:rPr>
            </w:pPr>
            <w:r>
              <w:rPr>
                <w:rFonts w:ascii="Showcard Gothic" w:cs="Showcard Gothic" w:hAnsi="Showcard Gothic" w:eastAsia="Showcard Gothic"/>
                <w:b w:val="1"/>
                <w:bCs w:val="1"/>
                <w:color w:val="0000ff"/>
                <w:kern w:val="1"/>
                <w:sz w:val="24"/>
                <w:szCs w:val="24"/>
                <w:u w:color="0000ff"/>
                <w:rtl w:val="0"/>
                <w:lang w:val="it-IT"/>
              </w:rPr>
              <w:t>I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Showcard Gothic" w:cs="Showcard Gothic" w:hAnsi="Showcard Gothic" w:eastAsia="Showcard Gothic"/>
                <w:b w:val="1"/>
                <w:bCs w:val="1"/>
                <w:color w:val="0000ff"/>
                <w:kern w:val="1"/>
                <w:sz w:val="24"/>
                <w:szCs w:val="24"/>
                <w:u w:color="0000ff"/>
                <w:rtl w:val="0"/>
              </w:rPr>
            </w:pPr>
            <w:r>
              <w:rPr>
                <w:rFonts w:ascii="Showcard Gothic" w:cs="Showcard Gothic" w:hAnsi="Showcard Gothic" w:eastAsia="Showcard Gothic"/>
                <w:b w:val="1"/>
                <w:bCs w:val="1"/>
                <w:color w:val="0000ff"/>
                <w:kern w:val="1"/>
                <w:sz w:val="24"/>
                <w:szCs w:val="24"/>
                <w:u w:color="0000ff"/>
                <w:rtl w:val="0"/>
                <w:lang w:val="it-IT"/>
              </w:rPr>
              <w:t>S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Showcard Gothic" w:cs="Showcard Gothic" w:hAnsi="Showcard Gothic" w:eastAsia="Showcard Gothic"/>
                <w:b w:val="1"/>
                <w:bCs w:val="1"/>
                <w:color w:val="0000ff"/>
                <w:kern w:val="1"/>
                <w:sz w:val="24"/>
                <w:szCs w:val="24"/>
                <w:u w:color="0000ff"/>
                <w:rtl w:val="0"/>
              </w:rPr>
            </w:pPr>
            <w:r>
              <w:rPr>
                <w:rFonts w:ascii="Showcard Gothic" w:cs="Showcard Gothic" w:hAnsi="Showcard Gothic" w:eastAsia="Showcard Gothic"/>
                <w:b w:val="1"/>
                <w:bCs w:val="1"/>
                <w:color w:val="0000ff"/>
                <w:kern w:val="1"/>
                <w:sz w:val="24"/>
                <w:szCs w:val="24"/>
                <w:u w:color="0000ff"/>
                <w:rtl w:val="0"/>
                <w:lang w:val="it-IT"/>
              </w:rPr>
              <w:t>L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Showcard Gothic" w:cs="Showcard Gothic" w:hAnsi="Showcard Gothic" w:eastAsia="Showcard Gothic"/>
                <w:b w:val="1"/>
                <w:bCs w:val="1"/>
                <w:color w:val="0000ff"/>
                <w:kern w:val="1"/>
                <w:sz w:val="24"/>
                <w:szCs w:val="24"/>
                <w:u w:color="0000ff"/>
                <w:rtl w:val="0"/>
              </w:rPr>
            </w:pPr>
            <w:r>
              <w:rPr>
                <w:rFonts w:ascii="Showcard Gothic" w:cs="Showcard Gothic" w:hAnsi="Showcard Gothic" w:eastAsia="Showcard Gothic"/>
                <w:b w:val="1"/>
                <w:bCs w:val="1"/>
                <w:color w:val="0000ff"/>
                <w:kern w:val="1"/>
                <w:sz w:val="24"/>
                <w:szCs w:val="24"/>
                <w:u w:color="0000ff"/>
                <w:rtl w:val="0"/>
                <w:lang w:val="it-IT"/>
              </w:rPr>
              <w:t>E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Showcard Gothic" w:cs="Showcard Gothic" w:hAnsi="Showcard Gothic" w:eastAsia="Showcard Gothic"/>
                <w:b w:val="1"/>
                <w:bCs w:val="1"/>
                <w:color w:val="0000ff"/>
                <w:kern w:val="1"/>
                <w:sz w:val="24"/>
                <w:szCs w:val="24"/>
                <w:u w:color="0000ff"/>
                <w:rtl w:val="0"/>
              </w:rPr>
            </w:pPr>
            <w:r>
              <w:rPr>
                <w:rFonts w:ascii="Showcard Gothic" w:cs="Showcard Gothic" w:hAnsi="Showcard Gothic" w:eastAsia="Showcard Gothic"/>
                <w:b w:val="1"/>
                <w:bCs w:val="1"/>
                <w:color w:val="0000ff"/>
                <w:kern w:val="1"/>
                <w:sz w:val="24"/>
                <w:szCs w:val="24"/>
                <w:u w:color="0000ff"/>
                <w:rtl w:val="0"/>
                <w:lang w:val="it-IT"/>
              </w:rPr>
              <w:t>S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Showcard Gothic" w:cs="Showcard Gothic" w:hAnsi="Showcard Gothic" w:eastAsia="Showcard Gothic"/>
                <w:b w:val="1"/>
                <w:bCs w:val="1"/>
                <w:color w:val="0000ff"/>
                <w:kern w:val="1"/>
                <w:sz w:val="24"/>
                <w:szCs w:val="24"/>
                <w:u w:color="0000ff"/>
                <w:rtl w:val="0"/>
              </w:rPr>
            </w:pPr>
            <w:r>
              <w:rPr>
                <w:rFonts w:ascii="Showcard Gothic" w:cs="Showcard Gothic" w:hAnsi="Showcard Gothic" w:eastAsia="Showcard Gothic"/>
                <w:b w:val="1"/>
                <w:bCs w:val="1"/>
                <w:color w:val="0000ff"/>
                <w:kern w:val="1"/>
                <w:sz w:val="24"/>
                <w:szCs w:val="24"/>
                <w:u w:color="0000ff"/>
                <w:rtl w:val="0"/>
                <w:lang w:val="it-IT"/>
              </w:rPr>
              <w:t>S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Showcard Gothic" w:cs="Showcard Gothic" w:hAnsi="Showcard Gothic" w:eastAsia="Showcard Gothic"/>
                <w:b w:val="1"/>
                <w:bCs w:val="1"/>
                <w:color w:val="0000ff"/>
                <w:kern w:val="1"/>
                <w:sz w:val="24"/>
                <w:szCs w:val="24"/>
                <w:u w:color="0000ff"/>
                <w:rtl w:val="0"/>
              </w:rPr>
            </w:pPr>
            <w:r>
              <w:rPr>
                <w:rFonts w:ascii="Showcard Gothic" w:cs="Showcard Gothic" w:hAnsi="Showcard Gothic" w:eastAsia="Showcard Gothic"/>
                <w:b w:val="1"/>
                <w:bCs w:val="1"/>
                <w:color w:val="0000ff"/>
                <w:kern w:val="1"/>
                <w:sz w:val="24"/>
                <w:szCs w:val="24"/>
                <w:u w:color="0000ff"/>
                <w:rtl w:val="0"/>
                <w:lang w:val="it-IT"/>
              </w:rPr>
              <w:t>I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Showcard Gothic" w:cs="Showcard Gothic" w:hAnsi="Showcard Gothic" w:eastAsia="Showcard Gothic"/>
                <w:b w:val="1"/>
                <w:bCs w:val="1"/>
                <w:color w:val="0000ff"/>
                <w:kern w:val="1"/>
                <w:sz w:val="24"/>
                <w:szCs w:val="24"/>
                <w:u w:color="0000ff"/>
                <w:rtl w:val="0"/>
                <w:lang w:val="it-IT"/>
              </w:rPr>
              <w:t>A</w:t>
            </w:r>
          </w:p>
        </w:tc>
        <w:tc>
          <w:tcPr>
            <w:tcW w:type="dxa" w:w="18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4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uppressAutoHyphens w:val="1"/>
            </w:pP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>Elementi desunti dall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>osservazione in classe</w:t>
            </w:r>
          </w:p>
        </w:tc>
      </w:tr>
      <w:tr>
        <w:tblPrEx>
          <w:shd w:val="clear" w:color="auto" w:fill="ced7e7"/>
        </w:tblPrEx>
        <w:trPr>
          <w:trHeight w:val="1990" w:hRule="atLeast"/>
        </w:trPr>
        <w:tc>
          <w:tcPr>
            <w:tcW w:type="dxa" w:w="53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8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uppressAutoHyphens w:val="1"/>
              <w:rPr>
                <w:rFonts w:ascii="Calibri" w:cs="Calibri" w:hAnsi="Calibri" w:eastAsia="Calibri"/>
                <w:b w:val="1"/>
                <w:bCs w:val="1"/>
                <w:kern w:val="1"/>
                <w:lang w:val="it-IT"/>
              </w:rPr>
            </w:pPr>
          </w:p>
          <w:p>
            <w:pPr>
              <w:pStyle w:val="Normale"/>
              <w:suppressAutoHyphens w:val="1"/>
              <w:rPr>
                <w:rFonts w:ascii="Calibri" w:cs="Calibri" w:hAnsi="Calibri" w:eastAsia="Calibri"/>
                <w:b w:val="1"/>
                <w:bCs w:val="1"/>
                <w:kern w:val="1"/>
                <w:lang w:val="it-IT"/>
              </w:rPr>
            </w:pP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>Velocit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>e modalit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 xml:space="preserve">di lettura 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</w:rPr>
            </w:r>
          </w:p>
        </w:tc>
        <w:tc>
          <w:tcPr>
            <w:tcW w:type="dxa" w:w="74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uppressAutoHyphens w:val="1"/>
              <w:rPr>
                <w:rFonts w:ascii="Calibri" w:cs="Calibri" w:hAnsi="Calibri" w:eastAsia="Calibri"/>
                <w:kern w:val="1"/>
                <w:lang w:val="it-IT"/>
              </w:rPr>
            </w:pP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[ ] legge sillabando  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[ ] legge in modo continuo ma con lentezza   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[ ] legge guidandosi col dito o altri indicatori di posizione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[ ] legge senza rispettare punteggiature, pause etc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[ ] legge con velocit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non costante e si ferma su alcuni suoni o parole specifici: 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…………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...</w:t>
            </w:r>
          </w:p>
          <w:p>
            <w:pPr>
              <w:pStyle w:val="Normale"/>
              <w:suppressAutoHyphens w:val="1"/>
            </w:pPr>
            <w:r>
              <w:rPr>
                <w:rFonts w:ascii="Calibri" w:cs="Calibri" w:hAnsi="Calibri" w:eastAsia="Calibri"/>
                <w:kern w:val="1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4630" w:hRule="atLeast"/>
        </w:trPr>
        <w:tc>
          <w:tcPr>
            <w:tcW w:type="dxa" w:w="53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8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uppressAutoHyphens w:val="1"/>
              <w:rPr>
                <w:rFonts w:ascii="Calibri" w:cs="Calibri" w:hAnsi="Calibri" w:eastAsia="Calibri"/>
                <w:b w:val="1"/>
                <w:bCs w:val="1"/>
                <w:kern w:val="1"/>
                <w:lang w:val="it-IT"/>
              </w:rPr>
            </w:pPr>
          </w:p>
          <w:p>
            <w:pPr>
              <w:pStyle w:val="Normale"/>
              <w:suppressAutoHyphens w:val="1"/>
              <w:rPr>
                <w:rFonts w:ascii="Calibri" w:cs="Calibri" w:hAnsi="Calibri" w:eastAsia="Calibri"/>
                <w:b w:val="1"/>
                <w:bCs w:val="1"/>
                <w:kern w:val="1"/>
                <w:lang w:val="it-IT"/>
              </w:rPr>
            </w:pP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b w:val="1"/>
                <w:bCs w:val="1"/>
                <w:kern w:val="1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>Emissione in fase di lettura e codifica grafo-acustica</w:t>
            </w:r>
          </w:p>
          <w:p>
            <w:pPr>
              <w:pStyle w:val="Normale"/>
              <w:suppressAutoHyphens w:val="1"/>
              <w:rPr>
                <w:rFonts w:ascii="Calibri" w:cs="Calibri" w:hAnsi="Calibri" w:eastAsia="Calibri"/>
                <w:kern w:val="1"/>
                <w:lang w:val="it-IT"/>
              </w:rPr>
            </w:pP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Difficolt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a pronunciare le parole in coerenza con la loro struttura letterale e sillabica</w:t>
            </w:r>
          </w:p>
        </w:tc>
        <w:tc>
          <w:tcPr>
            <w:tcW w:type="dxa" w:w="74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uppressAutoHyphens w:val="1"/>
              <w:rPr>
                <w:rFonts w:ascii="Calibri" w:cs="Calibri" w:hAnsi="Calibri" w:eastAsia="Calibri"/>
                <w:kern w:val="1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              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[ ] legge emettendo suoni poco intellegibili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 xml:space="preserve"> 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[ ] legge con voce intellegibile ma alterata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[ ] non regola il volume della voce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[ ] nella lettura a voce alta, in 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u w:val="single"/>
                <w:rtl w:val="0"/>
                <w:lang w:val="it-IT"/>
              </w:rPr>
              <w:t>modo ricorrente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, mostra i seguenti difetti/problemi specifici di pronuncia:</w:t>
            </w:r>
          </w:p>
          <w:p>
            <w:pPr>
              <w:pStyle w:val="Normale"/>
              <w:numPr>
                <w:ilvl w:val="0"/>
                <w:numId w:val="1"/>
              </w:numPr>
              <w:suppressAutoHyphens w:val="1"/>
              <w:bidi w:val="0"/>
              <w:ind w:right="0"/>
              <w:jc w:val="left"/>
              <w:rPr>
                <w:rFonts w:ascii="Calibri" w:cs="Calibri" w:hAnsi="Calibri" w:eastAsia="Calibri"/>
                <w:kern w:val="1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pronuncia in modo poco intellegibile alcuni fonemi, digrammi o suoni specifici (ad    esempio: /r/, /k/,  "gl", 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“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sc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”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, 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“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ch/gh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”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, le "doppie", 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“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..fl..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” 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etc); fonemi, digrammi, suoni  etc pi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difficoltosi:</w:t>
            </w:r>
          </w:p>
          <w:p>
            <w:pPr>
              <w:pStyle w:val="Normale"/>
              <w:numPr>
                <w:ilvl w:val="0"/>
                <w:numId w:val="1"/>
              </w:numPr>
              <w:suppressAutoHyphens w:val="1"/>
              <w:bidi w:val="0"/>
              <w:ind w:right="0"/>
              <w:jc w:val="left"/>
              <w:rPr>
                <w:rFonts w:ascii="Calibri" w:cs="Calibri" w:hAnsi="Calibri" w:eastAsia="Calibri"/>
                <w:kern w:val="1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pronuncia confondendo frequentemente i suoni delle seguenti lettere :                            </w:t>
            </w:r>
          </w:p>
          <w:p>
            <w:pPr>
              <w:pStyle w:val="Normale"/>
              <w:suppressAutoHyphens w:val="1"/>
              <w:bidi w:val="0"/>
              <w:ind w:left="72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[ ]  F e V           [ ]  T e D            [ ]  B e P              [ ]  L e R</w:t>
            </w:r>
          </w:p>
          <w:p>
            <w:pPr>
              <w:pStyle w:val="Normale"/>
              <w:numPr>
                <w:ilvl w:val="0"/>
                <w:numId w:val="1"/>
              </w:numPr>
              <w:suppressAutoHyphens w:val="1"/>
              <w:bidi w:val="0"/>
              <w:ind w:right="0"/>
              <w:jc w:val="left"/>
              <w:rPr>
                <w:rFonts w:ascii="Calibri" w:cs="Calibri" w:hAnsi="Calibri" w:eastAsia="Calibri"/>
                <w:kern w:val="1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scambia le seguenti consonanti (ad es.:pronuncia "otti" anzich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é 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"occhi")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              pronuncia........................................ anzich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é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.......................................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[ ] in uno stesso brano pronuncia in modo diverso la medesima parola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[ ] non memorizza la collocazione dell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accento tonico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[ ] non sa scandire le parole in sillabe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[ ] non vuole passare dalla lettura a voce alta a quella silente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              </w:t>
            </w:r>
          </w:p>
        </w:tc>
      </w:tr>
      <w:tr>
        <w:tblPrEx>
          <w:shd w:val="clear" w:color="auto" w:fill="ced7e7"/>
        </w:tblPrEx>
        <w:trPr>
          <w:trHeight w:val="4850" w:hRule="atLeast"/>
        </w:trPr>
        <w:tc>
          <w:tcPr>
            <w:tcW w:type="dxa" w:w="53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8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uppressAutoHyphens w:val="1"/>
              <w:rPr>
                <w:rFonts w:ascii="Calibri" w:cs="Calibri" w:hAnsi="Calibri" w:eastAsia="Calibri"/>
                <w:b w:val="1"/>
                <w:bCs w:val="1"/>
                <w:kern w:val="1"/>
              </w:rPr>
            </w:pP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>Comprensione semantico funzionale</w:t>
            </w:r>
          </w:p>
          <w:p>
            <w:pPr>
              <w:pStyle w:val="Normale"/>
              <w:suppressAutoHyphens w:val="1"/>
              <w:rPr>
                <w:rFonts w:ascii="Calibri" w:cs="Calibri" w:hAnsi="Calibri" w:eastAsia="Calibri"/>
                <w:b w:val="1"/>
                <w:bCs w:val="1"/>
                <w:kern w:val="1"/>
                <w:lang w:val="it-IT"/>
              </w:rPr>
            </w:pP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Difficolt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a rilevare le informazioni contenute nel testo letto</w:t>
            </w:r>
          </w:p>
        </w:tc>
        <w:tc>
          <w:tcPr>
            <w:tcW w:type="dxa" w:w="74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uppressAutoHyphens w:val="1"/>
              <w:rPr>
                <w:rFonts w:ascii="Calibri" w:cs="Calibri" w:hAnsi="Calibri" w:eastAsia="Calibri"/>
                <w:kern w:val="1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- 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>proposto un testo scritto, comprende: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b w:val="1"/>
                <w:bCs w:val="1"/>
                <w:kern w:val="1"/>
                <w:rtl w:val="0"/>
              </w:rPr>
            </w:pPr>
            <w:r>
              <w:rPr>
                <w:rFonts w:ascii="Calibri" w:cs="Calibri" w:hAnsi="Calibri" w:eastAsia="Calibri"/>
                <w:b w:val="0"/>
                <w:bCs w:val="0"/>
                <w:kern w:val="1"/>
                <w:rtl w:val="0"/>
                <w:lang w:val="it-IT"/>
              </w:rPr>
              <w:t xml:space="preserve">    con  [ ] lievi   [ ] medie   [ ] grandi     difficolt</w:t>
            </w:r>
            <w:r>
              <w:rPr>
                <w:rFonts w:ascii="Calibri" w:cs="Calibri" w:hAnsi="Calibri" w:eastAsia="Calibri" w:hint="default"/>
                <w:b w:val="0"/>
                <w:bCs w:val="0"/>
                <w:kern w:val="1"/>
                <w:rtl w:val="0"/>
                <w:lang w:val="it-IT"/>
              </w:rPr>
              <w:t>à</w:t>
            </w:r>
            <w:r>
              <w:rPr>
                <w:rFonts w:ascii="Calibri" w:cs="Calibri" w:hAnsi="Calibri" w:eastAsia="Calibri"/>
                <w:b w:val="0"/>
                <w:bCs w:val="0"/>
                <w:kern w:val="1"/>
                <w:rtl w:val="0"/>
                <w:lang w:val="it-IT"/>
              </w:rPr>
              <w:t xml:space="preserve">:    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 xml:space="preserve">soltanto il significato di parti  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b w:val="1"/>
                <w:bCs w:val="1"/>
                <w:kern w:val="1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 xml:space="preserve">    di frasi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b w:val="1"/>
                <w:bCs w:val="1"/>
                <w:kern w:val="1"/>
                <w:rtl w:val="0"/>
              </w:rPr>
            </w:pPr>
            <w:r>
              <w:rPr>
                <w:rFonts w:ascii="Calibri" w:cs="Calibri" w:hAnsi="Calibri" w:eastAsia="Calibri"/>
                <w:b w:val="0"/>
                <w:bCs w:val="0"/>
                <w:kern w:val="1"/>
                <w:rtl w:val="0"/>
                <w:lang w:val="it-IT"/>
              </w:rPr>
              <w:t xml:space="preserve">    con  [ ] lievi   [ ] medie   [ ] grandi     difficolt</w:t>
            </w:r>
            <w:r>
              <w:rPr>
                <w:rFonts w:ascii="Calibri" w:cs="Calibri" w:hAnsi="Calibri" w:eastAsia="Calibri" w:hint="default"/>
                <w:b w:val="0"/>
                <w:bCs w:val="0"/>
                <w:kern w:val="1"/>
                <w:rtl w:val="0"/>
                <w:lang w:val="it-IT"/>
              </w:rPr>
              <w:t>à</w:t>
            </w:r>
            <w:r>
              <w:rPr>
                <w:rFonts w:ascii="Calibri" w:cs="Calibri" w:hAnsi="Calibri" w:eastAsia="Calibri"/>
                <w:b w:val="0"/>
                <w:bCs w:val="0"/>
                <w:kern w:val="1"/>
                <w:rtl w:val="0"/>
                <w:lang w:val="it-IT"/>
              </w:rPr>
              <w:t xml:space="preserve">:    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 xml:space="preserve">soltanto il significato di frasi    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b w:val="1"/>
                <w:bCs w:val="1"/>
                <w:kern w:val="1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 xml:space="preserve">    singole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b w:val="1"/>
                <w:bCs w:val="1"/>
                <w:kern w:val="1"/>
                <w:rtl w:val="0"/>
              </w:rPr>
            </w:pPr>
            <w:r>
              <w:rPr>
                <w:rFonts w:ascii="Calibri" w:cs="Calibri" w:hAnsi="Calibri" w:eastAsia="Calibri"/>
                <w:b w:val="0"/>
                <w:bCs w:val="0"/>
                <w:kern w:val="1"/>
                <w:rtl w:val="0"/>
                <w:lang w:val="it-IT"/>
              </w:rPr>
              <w:t xml:space="preserve">    con  [ ] lievi   [ ] medie   [ ] grandi     difficolt</w:t>
            </w:r>
            <w:r>
              <w:rPr>
                <w:rFonts w:ascii="Calibri" w:cs="Calibri" w:hAnsi="Calibri" w:eastAsia="Calibri" w:hint="default"/>
                <w:b w:val="0"/>
                <w:bCs w:val="0"/>
                <w:kern w:val="1"/>
                <w:rtl w:val="0"/>
                <w:lang w:val="it-IT"/>
              </w:rPr>
              <w:t>à</w:t>
            </w:r>
            <w:r>
              <w:rPr>
                <w:rFonts w:ascii="Calibri" w:cs="Calibri" w:hAnsi="Calibri" w:eastAsia="Calibri"/>
                <w:b w:val="0"/>
                <w:bCs w:val="0"/>
                <w:kern w:val="1"/>
                <w:rtl w:val="0"/>
                <w:lang w:val="it-IT"/>
              </w:rPr>
              <w:t xml:space="preserve">:    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 xml:space="preserve">soltanto il significato di  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b w:val="1"/>
                <w:bCs w:val="1"/>
                <w:kern w:val="1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 xml:space="preserve">    sequenze di poche frasi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b w:val="1"/>
                <w:bCs w:val="1"/>
                <w:kern w:val="1"/>
                <w:rtl w:val="0"/>
              </w:rPr>
            </w:pPr>
            <w:r>
              <w:rPr>
                <w:rFonts w:ascii="Calibri" w:cs="Calibri" w:hAnsi="Calibri" w:eastAsia="Calibri"/>
                <w:b w:val="0"/>
                <w:bCs w:val="0"/>
                <w:kern w:val="1"/>
                <w:rtl w:val="0"/>
                <w:lang w:val="it-IT"/>
              </w:rPr>
              <w:t xml:space="preserve">    </w:t>
            </w:r>
            <w:r>
              <w:rPr>
                <w:rFonts w:ascii="Calibri" w:cs="Calibri" w:hAnsi="Calibri" w:eastAsia="Calibri"/>
                <w:b w:val="0"/>
                <w:bCs w:val="0"/>
                <w:i w:val="1"/>
                <w:iCs w:val="1"/>
                <w:kern w:val="1"/>
                <w:rtl w:val="0"/>
                <w:lang w:val="it-IT"/>
              </w:rPr>
              <w:t xml:space="preserve">con  </w:t>
            </w:r>
            <w:r>
              <w:rPr>
                <w:rFonts w:ascii="Calibri" w:cs="Calibri" w:hAnsi="Calibri" w:eastAsia="Calibri"/>
                <w:b w:val="0"/>
                <w:bCs w:val="0"/>
                <w:kern w:val="1"/>
                <w:rtl w:val="0"/>
                <w:lang w:val="it-IT"/>
              </w:rPr>
              <w:t>[ ] lievi   [ ]</w:t>
            </w:r>
            <w:r>
              <w:rPr>
                <w:rFonts w:ascii="Calibri" w:cs="Calibri" w:hAnsi="Calibri" w:eastAsia="Calibri"/>
                <w:b w:val="0"/>
                <w:bCs w:val="0"/>
                <w:i w:val="1"/>
                <w:iCs w:val="1"/>
                <w:kern w:val="1"/>
                <w:rtl w:val="0"/>
                <w:lang w:val="it-IT"/>
              </w:rPr>
              <w:t xml:space="preserve"> medie   </w:t>
            </w:r>
            <w:r>
              <w:rPr>
                <w:rFonts w:ascii="Calibri" w:cs="Calibri" w:hAnsi="Calibri" w:eastAsia="Calibri"/>
                <w:b w:val="0"/>
                <w:bCs w:val="0"/>
                <w:kern w:val="1"/>
                <w:rtl w:val="0"/>
                <w:lang w:val="it-IT"/>
              </w:rPr>
              <w:t>[ ] grandi</w:t>
            </w:r>
            <w:r>
              <w:rPr>
                <w:rFonts w:ascii="Calibri" w:cs="Calibri" w:hAnsi="Calibri" w:eastAsia="Calibri"/>
                <w:b w:val="0"/>
                <w:bCs w:val="0"/>
                <w:i w:val="1"/>
                <w:iCs w:val="1"/>
                <w:kern w:val="1"/>
                <w:rtl w:val="0"/>
                <w:lang w:val="it-IT"/>
              </w:rPr>
              <w:t xml:space="preserve">     difficolt</w:t>
            </w:r>
            <w:r>
              <w:rPr>
                <w:rFonts w:ascii="Calibri" w:cs="Calibri" w:hAnsi="Calibri" w:eastAsia="Calibri" w:hint="default"/>
                <w:b w:val="0"/>
                <w:bCs w:val="0"/>
                <w:i w:val="1"/>
                <w:iCs w:val="1"/>
                <w:kern w:val="1"/>
                <w:rtl w:val="0"/>
                <w:lang w:val="it-IT"/>
              </w:rPr>
              <w:t>à</w:t>
            </w:r>
            <w:r>
              <w:rPr>
                <w:rFonts w:ascii="Calibri" w:cs="Calibri" w:hAnsi="Calibri" w:eastAsia="Calibri"/>
                <w:b w:val="0"/>
                <w:bCs w:val="0"/>
                <w:kern w:val="1"/>
                <w:rtl w:val="0"/>
                <w:lang w:val="it-IT"/>
              </w:rPr>
              <w:t xml:space="preserve">:    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 xml:space="preserve">i 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>“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>ruoli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 xml:space="preserve">” 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 xml:space="preserve">funzionali di elementi    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b w:val="1"/>
                <w:bCs w:val="1"/>
                <w:kern w:val="1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 xml:space="preserve">    del testo scritto quali: soggetti, qualit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>e attributi, azioni, tempi verbali etc</w:t>
            </w:r>
          </w:p>
          <w:p>
            <w:pPr>
              <w:pStyle w:val="Normale"/>
              <w:suppressAutoHyphens w:val="1"/>
              <w:rPr>
                <w:rFonts w:ascii="Calibri" w:cs="Calibri" w:hAnsi="Calibri" w:eastAsia="Calibri"/>
                <w:kern w:val="1"/>
                <w:lang w:val="it-IT"/>
              </w:rPr>
            </w:pP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b w:val="1"/>
                <w:bCs w:val="1"/>
                <w:kern w:val="1"/>
                <w:rtl w:val="0"/>
              </w:rPr>
            </w:pPr>
            <w:r>
              <w:rPr>
                <w:rFonts w:ascii="Calibri" w:cs="Calibri" w:hAnsi="Calibri" w:eastAsia="Calibri"/>
                <w:b w:val="0"/>
                <w:bCs w:val="0"/>
                <w:kern w:val="1"/>
                <w:rtl w:val="0"/>
                <w:lang w:val="it-IT"/>
              </w:rPr>
              <w:t xml:space="preserve">    con  [ ] lievi   [ ] medie   [ ] grandi     difficolt</w:t>
            </w:r>
            <w:r>
              <w:rPr>
                <w:rFonts w:ascii="Calibri" w:cs="Calibri" w:hAnsi="Calibri" w:eastAsia="Calibri" w:hint="default"/>
                <w:b w:val="0"/>
                <w:bCs w:val="0"/>
                <w:kern w:val="1"/>
                <w:rtl w:val="0"/>
                <w:lang w:val="it-IT"/>
              </w:rPr>
              <w:t>à</w:t>
            </w:r>
            <w:r>
              <w:rPr>
                <w:rFonts w:ascii="Calibri" w:cs="Calibri" w:hAnsi="Calibri" w:eastAsia="Calibri"/>
                <w:b w:val="0"/>
                <w:bCs w:val="0"/>
                <w:kern w:val="1"/>
                <w:rtl w:val="0"/>
                <w:lang w:val="it-IT"/>
              </w:rPr>
              <w:t xml:space="preserve">:    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 xml:space="preserve">i rapporti 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>“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>interni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 xml:space="preserve">” 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 xml:space="preserve">fra le parti  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b w:val="1"/>
                <w:bCs w:val="1"/>
                <w:kern w:val="1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 xml:space="preserve">    (causa/effetto,   sequenzialit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>à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>, argomentazioni, spiegazioni etc)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b w:val="1"/>
                <w:bCs w:val="1"/>
                <w:kern w:val="1"/>
                <w:rtl w:val="0"/>
              </w:rPr>
            </w:pPr>
            <w:r>
              <w:rPr>
                <w:rFonts w:ascii="Calibri" w:cs="Calibri" w:hAnsi="Calibri" w:eastAsia="Calibri"/>
                <w:b w:val="0"/>
                <w:bCs w:val="0"/>
                <w:kern w:val="1"/>
                <w:rtl w:val="0"/>
                <w:lang w:val="it-IT"/>
              </w:rPr>
              <w:t xml:space="preserve">    con  [ ] lievi   [ ] medie   [ ] grandi     difficolt</w:t>
            </w:r>
            <w:r>
              <w:rPr>
                <w:rFonts w:ascii="Calibri" w:cs="Calibri" w:hAnsi="Calibri" w:eastAsia="Calibri" w:hint="default"/>
                <w:b w:val="0"/>
                <w:bCs w:val="0"/>
                <w:kern w:val="1"/>
                <w:rtl w:val="0"/>
                <w:lang w:val="it-IT"/>
              </w:rPr>
              <w:t>à</w:t>
            </w:r>
            <w:r>
              <w:rPr>
                <w:rFonts w:ascii="Calibri" w:cs="Calibri" w:hAnsi="Calibri" w:eastAsia="Calibri"/>
                <w:b w:val="0"/>
                <w:bCs w:val="0"/>
                <w:kern w:val="1"/>
                <w:rtl w:val="0"/>
                <w:lang w:val="it-IT"/>
              </w:rPr>
              <w:t xml:space="preserve">:    i 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 xml:space="preserve">seguenti ulteriori elementi o 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 xml:space="preserve">    strutture del  testo scritto: 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…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................................................................................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535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uppressAutoHyphens w:val="1"/>
              <w:rPr>
                <w:rFonts w:ascii="Showcard Gothic" w:cs="Showcard Gothic" w:hAnsi="Showcard Gothic" w:eastAsia="Showcard Gothic"/>
                <w:color w:val="0000ff"/>
                <w:kern w:val="1"/>
                <w:sz w:val="24"/>
                <w:szCs w:val="24"/>
                <w:u w:color="0000ff"/>
              </w:rPr>
            </w:pPr>
            <w:r>
              <w:rPr>
                <w:rFonts w:ascii="Showcard Gothic" w:cs="Showcard Gothic" w:hAnsi="Showcard Gothic" w:eastAsia="Showcard Gothic"/>
                <w:color w:val="0000ff"/>
                <w:kern w:val="1"/>
                <w:sz w:val="24"/>
                <w:szCs w:val="24"/>
                <w:u w:color="0000ff"/>
                <w:rtl w:val="0"/>
                <w:lang w:val="it-IT"/>
              </w:rPr>
              <w:t>S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Showcard Gothic" w:cs="Showcard Gothic" w:hAnsi="Showcard Gothic" w:eastAsia="Showcard Gothic"/>
                <w:color w:val="0000ff"/>
                <w:kern w:val="1"/>
                <w:sz w:val="24"/>
                <w:szCs w:val="24"/>
                <w:u w:color="0000ff"/>
                <w:rtl w:val="0"/>
              </w:rPr>
            </w:pPr>
            <w:r>
              <w:rPr>
                <w:rFonts w:ascii="Showcard Gothic" w:cs="Showcard Gothic" w:hAnsi="Showcard Gothic" w:eastAsia="Showcard Gothic"/>
                <w:color w:val="0000ff"/>
                <w:kern w:val="1"/>
                <w:sz w:val="24"/>
                <w:szCs w:val="24"/>
                <w:u w:color="0000ff"/>
                <w:rtl w:val="0"/>
                <w:lang w:val="it-IT"/>
              </w:rPr>
              <w:t>C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Showcard Gothic" w:cs="Showcard Gothic" w:hAnsi="Showcard Gothic" w:eastAsia="Showcard Gothic"/>
                <w:color w:val="0000ff"/>
                <w:kern w:val="1"/>
                <w:sz w:val="24"/>
                <w:szCs w:val="24"/>
                <w:u w:color="0000ff"/>
                <w:rtl w:val="0"/>
              </w:rPr>
            </w:pPr>
            <w:r>
              <w:rPr>
                <w:rFonts w:ascii="Showcard Gothic" w:cs="Showcard Gothic" w:hAnsi="Showcard Gothic" w:eastAsia="Showcard Gothic"/>
                <w:color w:val="0000ff"/>
                <w:kern w:val="1"/>
                <w:sz w:val="24"/>
                <w:szCs w:val="24"/>
                <w:u w:color="0000ff"/>
                <w:rtl w:val="0"/>
                <w:lang w:val="it-IT"/>
              </w:rPr>
              <w:t>R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Showcard Gothic" w:cs="Showcard Gothic" w:hAnsi="Showcard Gothic" w:eastAsia="Showcard Gothic"/>
                <w:color w:val="0000ff"/>
                <w:kern w:val="1"/>
                <w:sz w:val="24"/>
                <w:szCs w:val="24"/>
                <w:u w:color="0000ff"/>
                <w:rtl w:val="0"/>
              </w:rPr>
            </w:pPr>
            <w:r>
              <w:rPr>
                <w:rFonts w:ascii="Showcard Gothic" w:cs="Showcard Gothic" w:hAnsi="Showcard Gothic" w:eastAsia="Showcard Gothic"/>
                <w:color w:val="0000ff"/>
                <w:kern w:val="1"/>
                <w:sz w:val="24"/>
                <w:szCs w:val="24"/>
                <w:u w:color="0000ff"/>
                <w:rtl w:val="0"/>
                <w:lang w:val="it-IT"/>
              </w:rPr>
              <w:t>I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Showcard Gothic" w:cs="Showcard Gothic" w:hAnsi="Showcard Gothic" w:eastAsia="Showcard Gothic"/>
                <w:color w:val="0000ff"/>
                <w:kern w:val="1"/>
                <w:sz w:val="24"/>
                <w:szCs w:val="24"/>
                <w:u w:color="0000ff"/>
                <w:rtl w:val="0"/>
              </w:rPr>
            </w:pPr>
            <w:r>
              <w:rPr>
                <w:rFonts w:ascii="Showcard Gothic" w:cs="Showcard Gothic" w:hAnsi="Showcard Gothic" w:eastAsia="Showcard Gothic"/>
                <w:color w:val="0000ff"/>
                <w:kern w:val="1"/>
                <w:sz w:val="24"/>
                <w:szCs w:val="24"/>
                <w:u w:color="0000ff"/>
                <w:rtl w:val="0"/>
                <w:lang w:val="it-IT"/>
              </w:rPr>
              <w:t>T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Showcard Gothic" w:cs="Showcard Gothic" w:hAnsi="Showcard Gothic" w:eastAsia="Showcard Gothic"/>
                <w:color w:val="0000ff"/>
                <w:kern w:val="1"/>
                <w:sz w:val="24"/>
                <w:szCs w:val="24"/>
                <w:u w:color="0000ff"/>
                <w:rtl w:val="0"/>
              </w:rPr>
            </w:pPr>
            <w:r>
              <w:rPr>
                <w:rFonts w:ascii="Showcard Gothic" w:cs="Showcard Gothic" w:hAnsi="Showcard Gothic" w:eastAsia="Showcard Gothic"/>
                <w:color w:val="0000ff"/>
                <w:kern w:val="1"/>
                <w:sz w:val="24"/>
                <w:szCs w:val="24"/>
                <w:u w:color="0000ff"/>
                <w:rtl w:val="0"/>
                <w:lang w:val="it-IT"/>
              </w:rPr>
              <w:t>T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Showcard Gothic" w:cs="Showcard Gothic" w:hAnsi="Showcard Gothic" w:eastAsia="Showcard Gothic"/>
                <w:color w:val="0000ff"/>
                <w:kern w:val="1"/>
                <w:sz w:val="24"/>
                <w:szCs w:val="24"/>
                <w:u w:color="0000ff"/>
                <w:rtl w:val="0"/>
              </w:rPr>
            </w:pPr>
            <w:r>
              <w:rPr>
                <w:rFonts w:ascii="Showcard Gothic" w:cs="Showcard Gothic" w:hAnsi="Showcard Gothic" w:eastAsia="Showcard Gothic"/>
                <w:color w:val="0000ff"/>
                <w:kern w:val="1"/>
                <w:sz w:val="24"/>
                <w:szCs w:val="24"/>
                <w:u w:color="0000ff"/>
                <w:rtl w:val="0"/>
                <w:lang w:val="it-IT"/>
              </w:rPr>
              <w:t>U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Showcard Gothic" w:cs="Showcard Gothic" w:hAnsi="Showcard Gothic" w:eastAsia="Showcard Gothic"/>
                <w:color w:val="0000ff"/>
                <w:kern w:val="1"/>
                <w:sz w:val="24"/>
                <w:szCs w:val="24"/>
                <w:u w:color="0000ff"/>
                <w:rtl w:val="0"/>
              </w:rPr>
            </w:pPr>
            <w:r>
              <w:rPr>
                <w:rFonts w:ascii="Showcard Gothic" w:cs="Showcard Gothic" w:hAnsi="Showcard Gothic" w:eastAsia="Showcard Gothic"/>
                <w:color w:val="0000ff"/>
                <w:kern w:val="1"/>
                <w:sz w:val="24"/>
                <w:szCs w:val="24"/>
                <w:u w:color="0000ff"/>
                <w:rtl w:val="0"/>
                <w:lang w:val="it-IT"/>
              </w:rPr>
              <w:t>R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Showcard Gothic" w:cs="Showcard Gothic" w:hAnsi="Showcard Gothic" w:eastAsia="Showcard Gothic"/>
                <w:color w:val="0000ff"/>
                <w:kern w:val="1"/>
                <w:sz w:val="24"/>
                <w:szCs w:val="24"/>
                <w:u w:color="0000ff"/>
                <w:rtl w:val="0"/>
                <w:lang w:val="it-IT"/>
              </w:rPr>
              <w:t>A</w:t>
            </w:r>
          </w:p>
        </w:tc>
        <w:tc>
          <w:tcPr>
            <w:tcW w:type="dxa" w:w="18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4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uppressAutoHyphens w:val="1"/>
            </w:pPr>
            <w:r>
              <w:rPr>
                <w:rFonts w:ascii="Calibri" w:cs="Calibri" w:hAnsi="Calibri" w:eastAsia="Calibri"/>
                <w:b w:val="1"/>
                <w:bCs w:val="1"/>
                <w:kern w:val="1"/>
                <w:sz w:val="24"/>
                <w:szCs w:val="24"/>
                <w:rtl w:val="0"/>
                <w:lang w:val="it-IT"/>
              </w:rPr>
              <w:t>Elementi desunti dall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sz w:val="24"/>
                <w:szCs w:val="24"/>
                <w:rtl w:val="0"/>
                <w:lang w:val="it-IT"/>
              </w:rPr>
              <w:t>osservazione in classe</w:t>
            </w:r>
          </w:p>
        </w:tc>
      </w:tr>
      <w:tr>
        <w:tblPrEx>
          <w:shd w:val="clear" w:color="auto" w:fill="ced7e7"/>
        </w:tblPrEx>
        <w:trPr>
          <w:trHeight w:val="2862" w:hRule="atLeast"/>
        </w:trPr>
        <w:tc>
          <w:tcPr>
            <w:tcW w:type="dxa" w:w="53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8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uppressAutoHyphens w:val="1"/>
              <w:rPr>
                <w:rFonts w:ascii="Times New Roman" w:cs="Times New Roman" w:hAnsi="Times New Roman" w:eastAsia="Times New Roman"/>
                <w:b w:val="1"/>
                <w:bCs w:val="1"/>
                <w:kern w:val="1"/>
                <w:sz w:val="22"/>
                <w:szCs w:val="22"/>
                <w:lang w:val="it-IT"/>
              </w:rPr>
            </w:pPr>
          </w:p>
          <w:p>
            <w:pPr>
              <w:pStyle w:val="Normale"/>
              <w:suppressAutoHyphens w:val="1"/>
              <w:rPr>
                <w:rFonts w:ascii="Times New Roman" w:cs="Times New Roman" w:hAnsi="Times New Roman" w:eastAsia="Times New Roman"/>
                <w:b w:val="1"/>
                <w:bCs w:val="1"/>
                <w:kern w:val="1"/>
                <w:sz w:val="22"/>
                <w:szCs w:val="22"/>
                <w:lang w:val="it-IT"/>
              </w:rPr>
            </w:pP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>Velocit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>e modalit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 xml:space="preserve">di scrittura 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</w:rPr>
            </w:r>
          </w:p>
        </w:tc>
        <w:tc>
          <w:tcPr>
            <w:tcW w:type="dxa" w:w="74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uppressAutoHyphens w:val="1"/>
              <w:rPr>
                <w:kern w:val="1"/>
              </w:rPr>
            </w:pPr>
            <w:r>
              <w:rPr>
                <w:kern w:val="1"/>
                <w:rtl w:val="0"/>
                <w:lang w:val="it-IT"/>
              </w:rPr>
              <w:t xml:space="preserve">   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i w:val="1"/>
                <w:iCs w:val="1"/>
                <w:kern w:val="1"/>
                <w:rtl w:val="0"/>
              </w:rPr>
            </w:pPr>
            <w:r>
              <w:rPr>
                <w:rFonts w:ascii="Calibri" w:cs="Calibri" w:hAnsi="Calibri" w:eastAsia="Calibri"/>
                <w:i w:val="0"/>
                <w:iCs w:val="0"/>
                <w:kern w:val="1"/>
                <w:rtl w:val="0"/>
                <w:lang w:val="it-IT"/>
              </w:rPr>
              <w:t xml:space="preserve">  scrive  [ ] lievemente   [ ]</w:t>
            </w:r>
            <w:r>
              <w:rPr>
                <w:rFonts w:ascii="Calibri" w:cs="Calibri" w:hAnsi="Calibri" w:eastAsia="Calibri"/>
                <w:i w:val="1"/>
                <w:iCs w:val="1"/>
                <w:kern w:val="1"/>
                <w:rtl w:val="0"/>
                <w:lang w:val="it-IT"/>
              </w:rPr>
              <w:t xml:space="preserve"> </w:t>
            </w:r>
            <w:r>
              <w:rPr>
                <w:rFonts w:ascii="Calibri" w:cs="Calibri" w:hAnsi="Calibri" w:eastAsia="Calibri"/>
                <w:i w:val="0"/>
                <w:iCs w:val="0"/>
                <w:kern w:val="1"/>
                <w:rtl w:val="0"/>
                <w:lang w:val="it-IT"/>
              </w:rPr>
              <w:t>accentuatamente  in modo lento con penna/matita</w:t>
            </w:r>
            <w:r>
              <w:rPr>
                <w:rFonts w:ascii="Calibri" w:cs="Calibri" w:hAnsi="Calibri" w:eastAsia="Calibri"/>
                <w:i w:val="1"/>
                <w:iCs w:val="1"/>
                <w:kern w:val="1"/>
                <w:rtl w:val="0"/>
                <w:lang w:val="it-IT"/>
              </w:rPr>
              <w:t xml:space="preserve">   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[ ] scrive con penna/matita solo se aiutato a mantenere il riferimento lineare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[ ] viene rallentata/o in particolare dalle seguenti modalit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à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: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           [ ] scrivere sotto dettatura           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           [ ] prendere appunti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           [ ] scrivere testi ideativi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           [ ] copiare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           [ ] altro: 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…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..............................................................................................................................</w:t>
            </w:r>
            <w:r>
              <w:rPr>
                <w:rFonts w:ascii="Calibri" w:cs="Calibri" w:hAnsi="Calibri" w:eastAsia="Calibri"/>
                <w:kern w:val="1"/>
              </w:rPr>
            </w:r>
          </w:p>
        </w:tc>
      </w:tr>
      <w:tr>
        <w:tblPrEx>
          <w:shd w:val="clear" w:color="auto" w:fill="ced7e7"/>
        </w:tblPrEx>
        <w:trPr>
          <w:trHeight w:val="6610" w:hRule="atLeast"/>
        </w:trPr>
        <w:tc>
          <w:tcPr>
            <w:tcW w:type="dxa" w:w="53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8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uppressAutoHyphens w:val="1"/>
              <w:rPr>
                <w:rFonts w:ascii="Times New Roman" w:cs="Times New Roman" w:hAnsi="Times New Roman" w:eastAsia="Times New Roman"/>
                <w:b w:val="1"/>
                <w:bCs w:val="1"/>
                <w:kern w:val="1"/>
              </w:rPr>
            </w:pPr>
            <w:r>
              <w:rPr>
                <w:rFonts w:ascii="Times New Roman" w:hAnsi="Times New Roman"/>
                <w:b w:val="1"/>
                <w:bCs w:val="1"/>
                <w:kern w:val="1"/>
                <w:rtl w:val="0"/>
                <w:lang w:val="it-IT"/>
              </w:rPr>
              <w:t xml:space="preserve"> 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b w:val="1"/>
                <w:bCs w:val="1"/>
                <w:kern w:val="1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>Difficolt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>nello scrivere correttamente le parole rispettando la corrispondenza suono-lettera o suono-parola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kern w:val="1"/>
                <w:rtl w:val="0"/>
                <w:lang w:val="it-IT"/>
              </w:rPr>
              <w:t>NOTA  PER  L'INSEGNANTE: se l</w:t>
            </w:r>
            <w:r>
              <w:rPr>
                <w:kern w:val="1"/>
                <w:rtl w:val="0"/>
                <w:lang w:val="it-IT"/>
              </w:rPr>
              <w:t>’</w:t>
            </w:r>
            <w:r>
              <w:rPr>
                <w:kern w:val="1"/>
                <w:rtl w:val="0"/>
                <w:lang w:val="it-IT"/>
              </w:rPr>
              <w:t>allieva/o non presenta difficolt</w:t>
            </w:r>
            <w:r>
              <w:rPr>
                <w:kern w:val="1"/>
                <w:rtl w:val="0"/>
                <w:lang w:val="it-IT"/>
              </w:rPr>
              <w:t xml:space="preserve">à </w:t>
            </w:r>
            <w:r>
              <w:rPr>
                <w:kern w:val="1"/>
                <w:rtl w:val="0"/>
                <w:lang w:val="it-IT"/>
              </w:rPr>
              <w:t>in tale sotto-ambito cancellare questa sezione con linee diagonali.</w:t>
            </w:r>
            <w:r>
              <w:rPr>
                <w:kern w:val="1"/>
              </w:rPr>
            </w:r>
          </w:p>
        </w:tc>
        <w:tc>
          <w:tcPr>
            <w:tcW w:type="dxa" w:w="74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uppressAutoHyphens w:val="1"/>
              <w:rPr>
                <w:rFonts w:ascii="Calibri" w:cs="Calibri" w:hAnsi="Calibri" w:eastAsia="Calibri"/>
                <w:kern w:val="1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Nello scrivere confonde frequentemente i seguenti  suoni/lettere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                                   [ ]  F e V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                                   [ ]  T e D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                                   [ ]  B e P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                                   [ ]  L e R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                                   [ ] altri: ...........................................................................................................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[ ] nello scrivere confonde frequentemente la collocazione di parti di lettera (es.: </w:t>
            </w:r>
            <w:r>
              <w:rPr>
                <w:rFonts w:ascii="Calibri" w:cs="Calibri" w:hAnsi="Calibri" w:eastAsia="Calibri"/>
                <w:i w:val="1"/>
                <w:iCs w:val="1"/>
                <w:kern w:val="1"/>
                <w:rtl w:val="0"/>
                <w:lang w:val="it-IT"/>
              </w:rPr>
              <w:t>d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e  </w:t>
            </w:r>
            <w:r>
              <w:rPr>
                <w:rFonts w:ascii="Calibri" w:cs="Calibri" w:hAnsi="Calibri" w:eastAsia="Calibri"/>
                <w:i w:val="1"/>
                <w:iCs w:val="1"/>
                <w:kern w:val="1"/>
                <w:rtl w:val="0"/>
                <w:lang w:val="it-IT"/>
              </w:rPr>
              <w:t>b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; </w:t>
            </w:r>
            <w:r>
              <w:rPr>
                <w:rFonts w:ascii="Calibri" w:cs="Calibri" w:hAnsi="Calibri" w:eastAsia="Calibri"/>
                <w:i w:val="1"/>
                <w:iCs w:val="1"/>
                <w:kern w:val="1"/>
                <w:rtl w:val="0"/>
                <w:lang w:val="it-IT"/>
              </w:rPr>
              <w:t>b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, </w:t>
            </w:r>
            <w:r>
              <w:rPr>
                <w:rFonts w:ascii="Calibri" w:cs="Calibri" w:hAnsi="Calibri" w:eastAsia="Calibri"/>
                <w:i w:val="1"/>
                <w:iCs w:val="1"/>
                <w:kern w:val="1"/>
                <w:rtl w:val="0"/>
                <w:lang w:val="it-IT"/>
              </w:rPr>
              <w:t>p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e </w:t>
            </w:r>
            <w:r>
              <w:rPr>
                <w:rFonts w:ascii="Calibri" w:cs="Calibri" w:hAnsi="Calibri" w:eastAsia="Calibri"/>
                <w:i w:val="1"/>
                <w:iCs w:val="1"/>
                <w:kern w:val="1"/>
                <w:rtl w:val="0"/>
                <w:lang w:val="it-IT"/>
              </w:rPr>
              <w:t>q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; </w:t>
            </w:r>
            <w:r>
              <w:rPr>
                <w:rFonts w:ascii="Calibri" w:cs="Calibri" w:hAnsi="Calibri" w:eastAsia="Calibri"/>
                <w:i w:val="1"/>
                <w:iCs w:val="1"/>
                <w:kern w:val="1"/>
                <w:rtl w:val="0"/>
                <w:lang w:val="it-IT"/>
              </w:rPr>
              <w:t>L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e </w:t>
            </w:r>
            <w:r>
              <w:rPr>
                <w:rFonts w:ascii="Calibri" w:cs="Calibri" w:hAnsi="Calibri" w:eastAsia="Calibri"/>
                <w:i w:val="1"/>
                <w:iCs w:val="1"/>
                <w:kern w:val="1"/>
                <w:rtl w:val="0"/>
                <w:lang w:val="it-IT"/>
              </w:rPr>
              <w:t xml:space="preserve">T 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) o omette parti di lettere, in particolare (riportare gli scambi di parti di   lettere o le omissioni pi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frequenti):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1)........................................................................................................................  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[ ] nello scrivere    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u w:val="single"/>
                <w:rtl w:val="0"/>
                <w:lang w:val="it-IT"/>
              </w:rPr>
              <w:t>omette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frequentemente le seguenti lettere o    gruppi di lettere (ad esempio: "late" invece di "latte", "mele" invece che "miele", "pacci"  invece che "pacchi" etc) in parole tipiche come di seguito riportato: 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                            1)..........................................................................................................................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[ ] nello scrivere  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u w:val="single"/>
                <w:rtl w:val="0"/>
                <w:lang w:val="it-IT"/>
              </w:rPr>
              <w:t>sostituisce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o 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u w:val="single"/>
                <w:rtl w:val="0"/>
                <w:lang w:val="it-IT"/>
              </w:rPr>
              <w:t>inverte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frequentemente lettere o   gruppi (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“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che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” 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invece di 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“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ghe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”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; "li" invece che "il" etc) in parole tipiche come di seguito    riportato:                             1)..........................................................................................................................                                                               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[ ] altri errori ortografici sistematici o ricorrenti con  :                              1)..........................................................................................................................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       </w:t>
            </w:r>
          </w:p>
        </w:tc>
      </w:tr>
      <w:tr>
        <w:tblPrEx>
          <w:shd w:val="clear" w:color="auto" w:fill="ced7e7"/>
        </w:tblPrEx>
        <w:trPr>
          <w:trHeight w:val="9690" w:hRule="atLeast"/>
        </w:trPr>
        <w:tc>
          <w:tcPr>
            <w:tcW w:type="dxa" w:w="53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8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uppressAutoHyphens w:val="1"/>
              <w:rPr>
                <w:rFonts w:ascii="Calibri" w:cs="Calibri" w:hAnsi="Calibri" w:eastAsia="Calibri"/>
                <w:b w:val="1"/>
                <w:bCs w:val="1"/>
                <w:kern w:val="1"/>
                <w:lang w:val="it-IT"/>
              </w:rPr>
            </w:pPr>
          </w:p>
          <w:p>
            <w:pPr>
              <w:pStyle w:val="Normale"/>
              <w:suppressAutoHyphens w:val="1"/>
              <w:rPr>
                <w:rFonts w:ascii="Calibri" w:cs="Calibri" w:hAnsi="Calibri" w:eastAsia="Calibri"/>
                <w:b w:val="1"/>
                <w:bCs w:val="1"/>
                <w:kern w:val="1"/>
                <w:lang w:val="it-IT"/>
              </w:rPr>
            </w:pP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>Difficolt</w:t>
            </w:r>
            <w:r>
              <w:rPr>
                <w:rFonts w:ascii="Calibri" w:cs="Calibri" w:hAnsi="Calibri" w:eastAsia="Calibri" w:hint="default"/>
                <w:b w:val="1"/>
                <w:bCs w:val="1"/>
                <w:kern w:val="1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>nella gestione di penna, foglio, produzione e tracciamento del segno grafico</w:t>
            </w:r>
          </w:p>
        </w:tc>
        <w:tc>
          <w:tcPr>
            <w:tcW w:type="dxa" w:w="74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rPr>
                <w:rFonts w:ascii="Calibri" w:cs="Calibri" w:hAnsi="Calibri" w:eastAsia="Calibri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  [ ] presenta un'impugnatura disfunzionale (mancanza opposizione indice </w:t>
            </w:r>
          </w:p>
          <w:p>
            <w:pPr>
              <w:pStyle w:val="Standard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 pollice) degli strumenti di scrittura/disegno: matita, penna, pennarello, pastello    </w:t>
            </w:r>
          </w:p>
          <w:p>
            <w:pPr>
              <w:pStyle w:val="Standard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 etc </w:t>
            </w:r>
          </w:p>
          <w:p>
            <w:pPr>
              <w:pStyle w:val="Standard"/>
              <w:bidi w:val="0"/>
              <w:ind w:left="0" w:right="0" w:firstLine="0"/>
              <w:jc w:val="left"/>
              <w:rPr>
                <w:rFonts w:ascii="Calibri" w:cs="Calibri" w:hAnsi="Calibri" w:eastAsia="Calibri"/>
                <w:i w:val="1"/>
                <w:iCs w:val="1"/>
                <w:rtl w:val="0"/>
              </w:rPr>
            </w:pPr>
            <w:r>
              <w:rPr>
                <w:rFonts w:ascii="Calibri" w:cs="Calibri" w:hAnsi="Calibri" w:eastAsia="Calibri"/>
                <w:i w:val="0"/>
                <w:iCs w:val="0"/>
                <w:rtl w:val="0"/>
                <w:lang w:val="it-IT"/>
              </w:rPr>
              <w:t xml:space="preserve">   [ ] mostra rigidit</w:t>
            </w:r>
            <w:r>
              <w:rPr>
                <w:rFonts w:ascii="Calibri" w:cs="Calibri" w:hAnsi="Calibri" w:eastAsia="Calibri" w:hint="default"/>
                <w:i w:val="0"/>
                <w:iCs w:val="0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i w:val="0"/>
                <w:iCs w:val="0"/>
                <w:rtl w:val="0"/>
                <w:lang w:val="it-IT"/>
              </w:rPr>
              <w:t>posturali (ipertono) [ ] lievi   [ ] medie   [ ] gravi</w:t>
            </w:r>
            <w:r>
              <w:rPr>
                <w:rFonts w:ascii="Calibri" w:cs="Calibri" w:hAnsi="Calibri" w:eastAsia="Calibri"/>
                <w:i w:val="1"/>
                <w:iCs w:val="1"/>
                <w:rtl w:val="0"/>
                <w:lang w:val="it-IT"/>
              </w:rPr>
              <w:t xml:space="preserve">  </w:t>
            </w:r>
          </w:p>
          <w:p>
            <w:pPr>
              <w:pStyle w:val="Standard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  [ ] mostra lassit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posturali (ipotono)  [ ] lievi   [ ] medie   [ ] gravi  </w:t>
            </w:r>
          </w:p>
          <w:p>
            <w:pPr>
              <w:pStyle w:val="Standard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  [ ] esercita una pressione di scrittura:  [ ] debole     [ ]  eccessiva   [ ] discontinua</w:t>
            </w:r>
          </w:p>
          <w:p>
            <w:pPr>
              <w:pStyle w:val="Standard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  [ ] il prodotto grafico, nell'insieme, appare  [ ] lievemente  [ ] accentuatamente  </w:t>
            </w:r>
          </w:p>
          <w:p>
            <w:pPr>
              <w:pStyle w:val="Standard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      confuso </w:t>
            </w:r>
          </w:p>
          <w:p>
            <w:pPr>
              <w:pStyle w:val="Standard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  [ ] possiede una grafia in generale  [ ] poco    [ ] molto poco    comprensibile</w:t>
            </w:r>
          </w:p>
          <w:p>
            <w:pPr>
              <w:pStyle w:val="Standard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  [ ] ha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  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[ ] lieve        [ ]  media       [ ] elevata</w:t>
            </w:r>
            <w:r>
              <w:rPr>
                <w:rFonts w:ascii="Calibri" w:cs="Calibri" w:hAnsi="Calibri" w:eastAsia="Calibri"/>
                <w:b w:val="1"/>
                <w:bCs w:val="1"/>
                <w:color w:val="000080"/>
                <w:u w:color="000080"/>
                <w:rtl w:val="0"/>
                <w:lang w:val="it-IT"/>
              </w:rPr>
              <w:t xml:space="preserve">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 nel gestire correttamente </w:t>
            </w:r>
          </w:p>
          <w:p>
            <w:pPr>
              <w:pStyle w:val="Standard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      lo spazio    grafico della pagina o del foglio; in particolare non rispetta:</w:t>
            </w:r>
          </w:p>
          <w:p>
            <w:pPr>
              <w:pStyle w:val="Standard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           [ ] i margini laterali, superiori/inferiori</w:t>
            </w:r>
          </w:p>
          <w:p>
            <w:pPr>
              <w:pStyle w:val="Standard"/>
              <w:bidi w:val="0"/>
              <w:ind w:left="0" w:right="0" w:firstLine="0"/>
              <w:jc w:val="left"/>
              <w:rPr>
                <w:rFonts w:ascii="Calibri" w:cs="Calibri" w:hAnsi="Calibri" w:eastAsia="Calibri"/>
                <w:b w:val="1"/>
                <w:bCs w:val="1"/>
                <w:color w:val="000080"/>
                <w:u w:color="000080"/>
                <w:rtl w:val="0"/>
              </w:rPr>
            </w:pPr>
            <w:r>
              <w:rPr>
                <w:rFonts w:ascii="Calibri" w:cs="Calibri" w:hAnsi="Calibri" w:eastAsia="Calibri"/>
                <w:b w:val="0"/>
                <w:bCs w:val="0"/>
                <w:color w:val="000000"/>
                <w:u w:color="000000"/>
                <w:rtl w:val="0"/>
                <w:lang w:val="it-IT"/>
              </w:rPr>
              <w:t xml:space="preserve">            [ ] l'orizzontalit</w:t>
            </w:r>
            <w:r>
              <w:rPr>
                <w:rFonts w:ascii="Calibri" w:cs="Calibri" w:hAnsi="Calibri" w:eastAsia="Calibri" w:hint="default"/>
                <w:b w:val="0"/>
                <w:bCs w:val="0"/>
                <w:color w:val="000000"/>
                <w:u w:color="000000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b w:val="0"/>
                <w:bCs w:val="0"/>
                <w:color w:val="000000"/>
                <w:u w:color="000000"/>
                <w:rtl w:val="0"/>
                <w:lang w:val="it-IT"/>
              </w:rPr>
              <w:t>di scrittura</w:t>
            </w:r>
            <w:r>
              <w:rPr>
                <w:rFonts w:ascii="Calibri" w:cs="Calibri" w:hAnsi="Calibri" w:eastAsia="Calibri"/>
                <w:b w:val="1"/>
                <w:bCs w:val="1"/>
                <w:color w:val="000080"/>
                <w:u w:color="000080"/>
                <w:lang w:val="it-IT"/>
              </w:rPr>
              <w:tab/>
            </w:r>
          </w:p>
          <w:p>
            <w:pPr>
              <w:pStyle w:val="Standard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olor w:val="000080"/>
                <w:u w:color="000080"/>
                <w:rtl w:val="0"/>
                <w:lang w:val="it-IT"/>
              </w:rPr>
              <w:t xml:space="preserve">           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[ ] la tenuta del rigo        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         [ ] la distribuzione omogenea dello scritto rispetto allo spazio                                                            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            disponibile (ad esempio va a capo senza regolarit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à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)</w:t>
            </w:r>
          </w:p>
          <w:p>
            <w:pPr>
              <w:pStyle w:val="Standard"/>
              <w:bidi w:val="0"/>
              <w:ind w:left="0" w:right="0" w:firstLine="0"/>
              <w:jc w:val="left"/>
              <w:rPr>
                <w:rFonts w:ascii="Calibri" w:cs="Calibri" w:hAnsi="Calibri" w:eastAsia="Calibri"/>
                <w:b w:val="1"/>
                <w:bCs w:val="1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Nello scrivere necessit</w:t>
            </w: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 xml:space="preserve">di:  </w:t>
            </w:r>
          </w:p>
          <w:p>
            <w:pPr>
              <w:pStyle w:val="Standard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  [ ] aiuto esterno manuale (ad esempio tracciamento col dito)</w:t>
            </w:r>
          </w:p>
          <w:p>
            <w:pPr>
              <w:pStyle w:val="Standard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  [ ] ripassare e/o ingrandire le righe della pagina</w:t>
            </w:r>
          </w:p>
          <w:p>
            <w:pPr>
              <w:pStyle w:val="Standard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  [ ] scrivere a righe alternate</w:t>
            </w:r>
          </w:p>
          <w:p>
            <w:pPr>
              <w:pStyle w:val="Standard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  [ ] utilizzare il righello come riferimento inferiore</w:t>
            </w:r>
          </w:p>
          <w:p>
            <w:pPr>
              <w:pStyle w:val="Standard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Standard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   altro:................................................................................................</w:t>
            </w:r>
          </w:p>
          <w:p>
            <w:pPr>
              <w:pStyle w:val="Standard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  </w:t>
            </w: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Scrive lettere molto: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  [ ] grandi      [ ] piccole      [ ] di grandezza non </w:t>
            </w:r>
          </w:p>
          <w:p>
            <w:pPr>
              <w:pStyle w:val="Standard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  omogenea</w:t>
            </w:r>
          </w:p>
          <w:p>
            <w:pPr>
              <w:pStyle w:val="Standard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  [ ] mostra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nella differenziazione e nel mantenimento della costanza dei </w:t>
            </w:r>
          </w:p>
          <w:p>
            <w:pPr>
              <w:pStyle w:val="Standard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      rapporti fra le   zone superiori (come nelle lettere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“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”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,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“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b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”…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.), mediane (come </w:t>
            </w:r>
          </w:p>
          <w:p>
            <w:pPr>
              <w:pStyle w:val="Standard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      nella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“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”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) o inferiori (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“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g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”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,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“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q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”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,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“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p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”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)        della banda di scrittura </w:t>
            </w:r>
          </w:p>
          <w:p>
            <w:pPr>
              <w:pStyle w:val="Standard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  [ ] nel corsivo collega male le lettere all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interno delle parole (continuit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</w:p>
          <w:p>
            <w:pPr>
              <w:pStyle w:val="Standard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      interletterale)</w:t>
            </w:r>
          </w:p>
          <w:p>
            <w:pPr>
              <w:pStyle w:val="Standard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  [ ] non rispetta gli spazi tra parole</w:t>
            </w:r>
          </w:p>
          <w:p>
            <w:pPr>
              <w:pStyle w:val="Standard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  [ ] mostra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[ ] lievi     [ ] medie     [ ] gravi   nello scrivere in modo non </w:t>
            </w:r>
          </w:p>
          <w:p>
            <w:pPr>
              <w:pStyle w:val="Standard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      orizzontale</w:t>
            </w:r>
          </w:p>
          <w:p>
            <w:pPr>
              <w:pStyle w:val="Standard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  [ ] scrive solo in stampatello              [ ]     maiuscolo       [ ]   minuscolo</w:t>
            </w:r>
            <w:r>
              <w:rPr>
                <w:rFonts w:ascii="Calibri" w:cs="Calibri" w:hAnsi="Calibri" w:eastAsia="Calibri"/>
              </w:rPr>
            </w:r>
          </w:p>
        </w:tc>
      </w:tr>
    </w:tbl>
    <w:p>
      <w:pPr>
        <w:pStyle w:val="Normale"/>
        <w:widowControl w:val="0"/>
        <w:suppressAutoHyphens w:val="1"/>
        <w:jc w:val="center"/>
        <w:rPr>
          <w:rFonts w:ascii="Times New Roman" w:cs="Times New Roman" w:hAnsi="Times New Roman" w:eastAsia="Times New Roman"/>
          <w:kern w:val="1"/>
          <w:sz w:val="24"/>
          <w:szCs w:val="24"/>
        </w:rPr>
      </w:pPr>
    </w:p>
    <w:p>
      <w:pPr>
        <w:pStyle w:val="Normale"/>
        <w:suppressAutoHyphens w:val="1"/>
        <w:rPr>
          <w:rFonts w:ascii="Times New Roman" w:cs="Times New Roman" w:hAnsi="Times New Roman" w:eastAsia="Times New Roman"/>
          <w:kern w:val="1"/>
          <w:sz w:val="24"/>
          <w:szCs w:val="24"/>
        </w:rPr>
      </w:pPr>
    </w:p>
    <w:p>
      <w:pPr>
        <w:pStyle w:val="Normale"/>
        <w:suppressAutoHyphens w:val="1"/>
        <w:rPr>
          <w:rFonts w:ascii="Times New Roman" w:cs="Times New Roman" w:hAnsi="Times New Roman" w:eastAsia="Times New Roman"/>
          <w:kern w:val="1"/>
          <w:sz w:val="24"/>
          <w:szCs w:val="24"/>
        </w:rPr>
      </w:pPr>
    </w:p>
    <w:tbl>
      <w:tblPr>
        <w:tblW w:w="985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72"/>
        <w:gridCol w:w="2430"/>
        <w:gridCol w:w="6752"/>
      </w:tblGrid>
      <w:tr>
        <w:tblPrEx>
          <w:shd w:val="clear" w:color="auto" w:fill="ced7e7"/>
        </w:tblPrEx>
        <w:trPr>
          <w:trHeight w:val="240" w:hRule="atLeast"/>
        </w:trPr>
        <w:tc>
          <w:tcPr>
            <w:tcW w:type="dxa" w:w="672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uppressAutoHyphens w:val="1"/>
              <w:rPr>
                <w:rFonts w:ascii="Times New Roman" w:cs="Times New Roman" w:hAnsi="Times New Roman" w:eastAsia="Times New Roman"/>
                <w:kern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suppressAutoHyphens w:val="1"/>
              <w:rPr>
                <w:rFonts w:ascii="Times New Roman" w:cs="Times New Roman" w:hAnsi="Times New Roman" w:eastAsia="Times New Roman"/>
                <w:kern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suppressAutoHyphens w:val="1"/>
              <w:rPr>
                <w:rFonts w:ascii="Times New Roman" w:cs="Times New Roman" w:hAnsi="Times New Roman" w:eastAsia="Times New Roman"/>
                <w:kern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suppressAutoHyphens w:val="1"/>
              <w:rPr>
                <w:rFonts w:ascii="Times New Roman" w:cs="Times New Roman" w:hAnsi="Times New Roman" w:eastAsia="Times New Roman"/>
                <w:kern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Showcard Gothic" w:cs="Showcard Gothic" w:hAnsi="Showcard Gothic" w:eastAsia="Showcard Gothic"/>
                <w:color w:val="3366ff"/>
                <w:kern w:val="1"/>
                <w:sz w:val="24"/>
                <w:szCs w:val="24"/>
                <w:u w:color="3366ff"/>
                <w:rtl w:val="0"/>
              </w:rPr>
            </w:pPr>
            <w:r>
              <w:rPr>
                <w:rFonts w:ascii="Showcard Gothic" w:cs="Showcard Gothic" w:hAnsi="Showcard Gothic" w:eastAsia="Showcard Gothic"/>
                <w:color w:val="3366ff"/>
                <w:kern w:val="1"/>
                <w:sz w:val="24"/>
                <w:szCs w:val="24"/>
                <w:u w:color="3366ff"/>
                <w:rtl w:val="0"/>
                <w:lang w:val="it-IT"/>
              </w:rPr>
              <w:t>C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Showcard Gothic" w:cs="Showcard Gothic" w:hAnsi="Showcard Gothic" w:eastAsia="Showcard Gothic"/>
                <w:color w:val="3366ff"/>
                <w:kern w:val="1"/>
                <w:sz w:val="24"/>
                <w:szCs w:val="24"/>
                <w:u w:color="3366ff"/>
                <w:rtl w:val="0"/>
              </w:rPr>
            </w:pPr>
            <w:r>
              <w:rPr>
                <w:rFonts w:ascii="Showcard Gothic" w:cs="Showcard Gothic" w:hAnsi="Showcard Gothic" w:eastAsia="Showcard Gothic"/>
                <w:color w:val="3366ff"/>
                <w:kern w:val="1"/>
                <w:sz w:val="24"/>
                <w:szCs w:val="24"/>
                <w:u w:color="3366ff"/>
                <w:rtl w:val="0"/>
                <w:lang w:val="it-IT"/>
              </w:rPr>
              <w:t>A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Showcard Gothic" w:cs="Showcard Gothic" w:hAnsi="Showcard Gothic" w:eastAsia="Showcard Gothic"/>
                <w:color w:val="3366ff"/>
                <w:kern w:val="1"/>
                <w:sz w:val="24"/>
                <w:szCs w:val="24"/>
                <w:u w:color="3366ff"/>
                <w:rtl w:val="0"/>
              </w:rPr>
            </w:pPr>
            <w:r>
              <w:rPr>
                <w:rFonts w:ascii="Showcard Gothic" w:cs="Showcard Gothic" w:hAnsi="Showcard Gothic" w:eastAsia="Showcard Gothic"/>
                <w:color w:val="3366ff"/>
                <w:kern w:val="1"/>
                <w:sz w:val="24"/>
                <w:szCs w:val="24"/>
                <w:u w:color="3366ff"/>
                <w:rtl w:val="0"/>
                <w:lang w:val="it-IT"/>
              </w:rPr>
              <w:t>L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Showcard Gothic" w:cs="Showcard Gothic" w:hAnsi="Showcard Gothic" w:eastAsia="Showcard Gothic"/>
                <w:color w:val="3366ff"/>
                <w:kern w:val="1"/>
                <w:sz w:val="24"/>
                <w:szCs w:val="24"/>
                <w:u w:color="3366ff"/>
                <w:rtl w:val="0"/>
              </w:rPr>
            </w:pPr>
            <w:r>
              <w:rPr>
                <w:rFonts w:ascii="Showcard Gothic" w:cs="Showcard Gothic" w:hAnsi="Showcard Gothic" w:eastAsia="Showcard Gothic"/>
                <w:color w:val="3366ff"/>
                <w:kern w:val="1"/>
                <w:sz w:val="24"/>
                <w:szCs w:val="24"/>
                <w:u w:color="3366ff"/>
                <w:rtl w:val="0"/>
                <w:lang w:val="it-IT"/>
              </w:rPr>
              <w:t>C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Showcard Gothic" w:cs="Showcard Gothic" w:hAnsi="Showcard Gothic" w:eastAsia="Showcard Gothic"/>
                <w:color w:val="3366ff"/>
                <w:kern w:val="1"/>
                <w:sz w:val="24"/>
                <w:szCs w:val="24"/>
                <w:u w:color="3366ff"/>
                <w:rtl w:val="0"/>
              </w:rPr>
            </w:pPr>
            <w:r>
              <w:rPr>
                <w:rFonts w:ascii="Showcard Gothic" w:cs="Showcard Gothic" w:hAnsi="Showcard Gothic" w:eastAsia="Showcard Gothic"/>
                <w:color w:val="3366ff"/>
                <w:kern w:val="1"/>
                <w:sz w:val="24"/>
                <w:szCs w:val="24"/>
                <w:u w:color="3366ff"/>
                <w:rtl w:val="0"/>
                <w:lang w:val="it-IT"/>
              </w:rPr>
              <w:t>O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Showcard Gothic" w:cs="Showcard Gothic" w:hAnsi="Showcard Gothic" w:eastAsia="Showcard Gothic"/>
                <w:color w:val="3366ff"/>
                <w:kern w:val="1"/>
                <w:sz w:val="24"/>
                <w:szCs w:val="24"/>
                <w:u w:color="3366ff"/>
                <w:rtl w:val="0"/>
              </w:rPr>
            </w:pPr>
            <w:r>
              <w:rPr>
                <w:rFonts w:ascii="Showcard Gothic" w:cs="Showcard Gothic" w:hAnsi="Showcard Gothic" w:eastAsia="Showcard Gothic"/>
                <w:color w:val="3366ff"/>
                <w:kern w:val="1"/>
                <w:sz w:val="24"/>
                <w:szCs w:val="24"/>
                <w:u w:color="3366ff"/>
                <w:rtl w:val="0"/>
                <w:lang w:val="it-IT"/>
              </w:rPr>
              <w:t>L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olor w:val="3366ff"/>
                <w:kern w:val="1"/>
                <w:sz w:val="24"/>
                <w:szCs w:val="24"/>
                <w:u w:color="3366ff"/>
                <w:rtl w:val="0"/>
              </w:rPr>
            </w:pPr>
            <w:r>
              <w:rPr>
                <w:rFonts w:ascii="Showcard Gothic" w:cs="Showcard Gothic" w:hAnsi="Showcard Gothic" w:eastAsia="Showcard Gothic"/>
                <w:color w:val="3366ff"/>
                <w:kern w:val="1"/>
                <w:sz w:val="24"/>
                <w:szCs w:val="24"/>
                <w:u w:color="3366ff"/>
                <w:rtl w:val="0"/>
                <w:lang w:val="it-IT"/>
              </w:rPr>
              <w:t>o</w:t>
            </w:r>
          </w:p>
          <w:p>
            <w:pPr>
              <w:pStyle w:val="Normale"/>
              <w:suppressAutoHyphens w:val="1"/>
              <w:rPr>
                <w:rFonts w:ascii="Times New Roman" w:cs="Times New Roman" w:hAnsi="Times New Roman" w:eastAsia="Times New Roman"/>
                <w:color w:val="3366ff"/>
                <w:kern w:val="1"/>
                <w:sz w:val="24"/>
                <w:szCs w:val="24"/>
                <w:u w:color="3366ff"/>
                <w:lang w:val="it-IT"/>
              </w:rPr>
            </w:pPr>
          </w:p>
          <w:p>
            <w:pPr>
              <w:pStyle w:val="Normale"/>
              <w:suppressAutoHyphens w:val="1"/>
              <w:rPr>
                <w:rFonts w:ascii="Times New Roman" w:cs="Times New Roman" w:hAnsi="Times New Roman" w:eastAsia="Times New Roman"/>
                <w:color w:val="3366ff"/>
                <w:kern w:val="1"/>
                <w:sz w:val="24"/>
                <w:szCs w:val="24"/>
                <w:u w:color="3366ff"/>
                <w:lang w:val="it-IT"/>
              </w:rPr>
            </w:pPr>
          </w:p>
          <w:p>
            <w:pPr>
              <w:pStyle w:val="Normale"/>
              <w:suppressAutoHyphens w:val="1"/>
              <w:rPr>
                <w:rFonts w:ascii="Times New Roman" w:cs="Times New Roman" w:hAnsi="Times New Roman" w:eastAsia="Times New Roman"/>
                <w:color w:val="3366ff"/>
                <w:kern w:val="1"/>
                <w:sz w:val="24"/>
                <w:szCs w:val="24"/>
                <w:u w:color="3366ff"/>
                <w:lang w:val="it-IT"/>
              </w:rPr>
            </w:pPr>
          </w:p>
          <w:p>
            <w:pPr>
              <w:pStyle w:val="Normale"/>
              <w:suppressAutoHyphens w:val="1"/>
              <w:rPr>
                <w:rFonts w:ascii="Times New Roman" w:cs="Times New Roman" w:hAnsi="Times New Roman" w:eastAsia="Times New Roman"/>
                <w:color w:val="3366ff"/>
                <w:kern w:val="1"/>
                <w:sz w:val="24"/>
                <w:szCs w:val="24"/>
                <w:u w:color="3366ff"/>
                <w:lang w:val="it-IT"/>
              </w:rPr>
            </w:pPr>
          </w:p>
          <w:p>
            <w:pPr>
              <w:pStyle w:val="Normale"/>
              <w:suppressAutoHyphens w:val="1"/>
              <w:rPr>
                <w:rFonts w:ascii="Times New Roman" w:cs="Times New Roman" w:hAnsi="Times New Roman" w:eastAsia="Times New Roman"/>
                <w:color w:val="3366ff"/>
                <w:kern w:val="1"/>
                <w:sz w:val="24"/>
                <w:szCs w:val="24"/>
                <w:u w:color="3366ff"/>
                <w:lang w:val="it-IT"/>
              </w:rPr>
            </w:pPr>
          </w:p>
          <w:p>
            <w:pPr>
              <w:pStyle w:val="Normale"/>
              <w:suppressAutoHyphens w:val="1"/>
              <w:rPr>
                <w:rFonts w:ascii="Times New Roman" w:cs="Times New Roman" w:hAnsi="Times New Roman" w:eastAsia="Times New Roman"/>
                <w:color w:val="3366ff"/>
                <w:kern w:val="1"/>
                <w:sz w:val="24"/>
                <w:szCs w:val="24"/>
                <w:u w:color="3366ff"/>
                <w:lang w:val="it-IT"/>
              </w:rPr>
            </w:pPr>
          </w:p>
          <w:p>
            <w:pPr>
              <w:pStyle w:val="Normale"/>
              <w:suppressAutoHyphens w:val="1"/>
              <w:rPr>
                <w:rFonts w:ascii="Times New Roman" w:cs="Times New Roman" w:hAnsi="Times New Roman" w:eastAsia="Times New Roman"/>
                <w:color w:val="3366ff"/>
                <w:kern w:val="1"/>
                <w:sz w:val="24"/>
                <w:szCs w:val="24"/>
                <w:u w:color="3366ff"/>
                <w:lang w:val="it-IT"/>
              </w:rPr>
            </w:pP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Showcard Gothic" w:cs="Showcard Gothic" w:hAnsi="Showcard Gothic" w:eastAsia="Showcard Gothic"/>
                <w:b w:val="1"/>
                <w:bCs w:val="1"/>
                <w:color w:val="3366ff"/>
                <w:kern w:val="1"/>
                <w:sz w:val="28"/>
                <w:szCs w:val="28"/>
                <w:u w:color="3366ff"/>
                <w:rtl w:val="0"/>
              </w:rPr>
            </w:pPr>
            <w:r>
              <w:rPr>
                <w:rFonts w:ascii="Showcard Gothic" w:cs="Showcard Gothic" w:hAnsi="Showcard Gothic" w:eastAsia="Showcard Gothic"/>
                <w:b w:val="1"/>
                <w:bCs w:val="1"/>
                <w:color w:val="3366ff"/>
                <w:kern w:val="1"/>
                <w:sz w:val="28"/>
                <w:szCs w:val="28"/>
                <w:u w:color="3366ff"/>
                <w:rtl w:val="0"/>
                <w:lang w:val="it-IT"/>
              </w:rPr>
              <w:t>d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Showcard Gothic" w:cs="Showcard Gothic" w:hAnsi="Showcard Gothic" w:eastAsia="Showcard Gothic"/>
                <w:b w:val="1"/>
                <w:bCs w:val="1"/>
                <w:color w:val="3366ff"/>
                <w:kern w:val="1"/>
                <w:sz w:val="28"/>
                <w:szCs w:val="28"/>
                <w:u w:color="3366ff"/>
                <w:rtl w:val="0"/>
              </w:rPr>
            </w:pPr>
            <w:r>
              <w:rPr>
                <w:rFonts w:ascii="Showcard Gothic" w:cs="Showcard Gothic" w:hAnsi="Showcard Gothic" w:eastAsia="Showcard Gothic"/>
                <w:b w:val="1"/>
                <w:bCs w:val="1"/>
                <w:color w:val="3366ff"/>
                <w:kern w:val="1"/>
                <w:sz w:val="28"/>
                <w:szCs w:val="28"/>
                <w:u w:color="3366ff"/>
                <w:rtl w:val="0"/>
                <w:lang w:val="it-IT"/>
              </w:rPr>
              <w:t>i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Showcard Gothic" w:cs="Showcard Gothic" w:hAnsi="Showcard Gothic" w:eastAsia="Showcard Gothic"/>
                <w:b w:val="1"/>
                <w:bCs w:val="1"/>
                <w:color w:val="3366ff"/>
                <w:kern w:val="1"/>
                <w:sz w:val="28"/>
                <w:szCs w:val="28"/>
                <w:u w:color="3366ff"/>
                <w:rtl w:val="0"/>
              </w:rPr>
            </w:pPr>
            <w:r>
              <w:rPr>
                <w:rFonts w:ascii="Showcard Gothic" w:cs="Showcard Gothic" w:hAnsi="Showcard Gothic" w:eastAsia="Showcard Gothic"/>
                <w:b w:val="1"/>
                <w:bCs w:val="1"/>
                <w:color w:val="3366ff"/>
                <w:kern w:val="1"/>
                <w:sz w:val="28"/>
                <w:szCs w:val="28"/>
                <w:u w:color="3366ff"/>
                <w:rtl w:val="0"/>
                <w:lang w:val="it-IT"/>
              </w:rPr>
              <w:t>s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Showcard Gothic" w:cs="Showcard Gothic" w:hAnsi="Showcard Gothic" w:eastAsia="Showcard Gothic"/>
                <w:b w:val="1"/>
                <w:bCs w:val="1"/>
                <w:color w:val="3366ff"/>
                <w:kern w:val="1"/>
                <w:sz w:val="28"/>
                <w:szCs w:val="28"/>
                <w:u w:color="3366ff"/>
                <w:rtl w:val="0"/>
              </w:rPr>
            </w:pPr>
            <w:r>
              <w:rPr>
                <w:rFonts w:ascii="Showcard Gothic" w:cs="Showcard Gothic" w:hAnsi="Showcard Gothic" w:eastAsia="Showcard Gothic"/>
                <w:b w:val="1"/>
                <w:bCs w:val="1"/>
                <w:color w:val="3366ff"/>
                <w:kern w:val="1"/>
                <w:sz w:val="28"/>
                <w:szCs w:val="28"/>
                <w:u w:color="3366ff"/>
                <w:rtl w:val="0"/>
                <w:lang w:val="it-IT"/>
              </w:rPr>
              <w:t>c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Showcard Gothic" w:cs="Showcard Gothic" w:hAnsi="Showcard Gothic" w:eastAsia="Showcard Gothic"/>
                <w:b w:val="1"/>
                <w:bCs w:val="1"/>
                <w:color w:val="3366ff"/>
                <w:kern w:val="1"/>
                <w:sz w:val="28"/>
                <w:szCs w:val="28"/>
                <w:u w:color="3366ff"/>
                <w:rtl w:val="0"/>
              </w:rPr>
            </w:pPr>
            <w:r>
              <w:rPr>
                <w:rFonts w:ascii="Showcard Gothic" w:cs="Showcard Gothic" w:hAnsi="Showcard Gothic" w:eastAsia="Showcard Gothic"/>
                <w:b w:val="1"/>
                <w:bCs w:val="1"/>
                <w:color w:val="3366ff"/>
                <w:kern w:val="1"/>
                <w:sz w:val="28"/>
                <w:szCs w:val="28"/>
                <w:u w:color="3366ff"/>
                <w:rtl w:val="0"/>
                <w:lang w:val="it-IT"/>
              </w:rPr>
              <w:t>a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Showcard Gothic" w:cs="Showcard Gothic" w:hAnsi="Showcard Gothic" w:eastAsia="Showcard Gothic"/>
                <w:b w:val="1"/>
                <w:bCs w:val="1"/>
                <w:color w:val="3366ff"/>
                <w:kern w:val="1"/>
                <w:sz w:val="28"/>
                <w:szCs w:val="28"/>
                <w:u w:color="3366ff"/>
                <w:rtl w:val="0"/>
              </w:rPr>
            </w:pPr>
            <w:r>
              <w:rPr>
                <w:rFonts w:ascii="Showcard Gothic" w:cs="Showcard Gothic" w:hAnsi="Showcard Gothic" w:eastAsia="Showcard Gothic"/>
                <w:b w:val="1"/>
                <w:bCs w:val="1"/>
                <w:color w:val="3366ff"/>
                <w:kern w:val="1"/>
                <w:sz w:val="28"/>
                <w:szCs w:val="28"/>
                <w:u w:color="3366ff"/>
                <w:rtl w:val="0"/>
                <w:lang w:val="it-IT"/>
              </w:rPr>
              <w:t>l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Showcard Gothic" w:cs="Showcard Gothic" w:hAnsi="Showcard Gothic" w:eastAsia="Showcard Gothic"/>
                <w:b w:val="1"/>
                <w:bCs w:val="1"/>
                <w:color w:val="3366ff"/>
                <w:kern w:val="1"/>
                <w:sz w:val="28"/>
                <w:szCs w:val="28"/>
                <w:u w:color="3366ff"/>
                <w:rtl w:val="0"/>
              </w:rPr>
            </w:pPr>
            <w:r>
              <w:rPr>
                <w:rFonts w:ascii="Showcard Gothic" w:cs="Showcard Gothic" w:hAnsi="Showcard Gothic" w:eastAsia="Showcard Gothic"/>
                <w:b w:val="1"/>
                <w:bCs w:val="1"/>
                <w:color w:val="3366ff"/>
                <w:kern w:val="1"/>
                <w:sz w:val="28"/>
                <w:szCs w:val="28"/>
                <w:u w:color="3366ff"/>
                <w:rtl w:val="0"/>
                <w:lang w:val="it-IT"/>
              </w:rPr>
              <w:t>c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Showcard Gothic" w:cs="Showcard Gothic" w:hAnsi="Showcard Gothic" w:eastAsia="Showcard Gothic"/>
                <w:b w:val="1"/>
                <w:bCs w:val="1"/>
                <w:color w:val="3366ff"/>
                <w:kern w:val="1"/>
                <w:sz w:val="28"/>
                <w:szCs w:val="28"/>
                <w:u w:color="3366ff"/>
                <w:rtl w:val="0"/>
              </w:rPr>
            </w:pPr>
            <w:r>
              <w:rPr>
                <w:rFonts w:ascii="Showcard Gothic" w:cs="Showcard Gothic" w:hAnsi="Showcard Gothic" w:eastAsia="Showcard Gothic"/>
                <w:b w:val="1"/>
                <w:bCs w:val="1"/>
                <w:color w:val="3366ff"/>
                <w:kern w:val="1"/>
                <w:sz w:val="28"/>
                <w:szCs w:val="28"/>
                <w:u w:color="3366ff"/>
                <w:rtl w:val="0"/>
                <w:lang w:val="it-IT"/>
              </w:rPr>
              <w:t>u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Showcard Gothic" w:cs="Showcard Gothic" w:hAnsi="Showcard Gothic" w:eastAsia="Showcard Gothic"/>
                <w:b w:val="1"/>
                <w:bCs w:val="1"/>
                <w:color w:val="3366ff"/>
                <w:kern w:val="1"/>
                <w:sz w:val="28"/>
                <w:szCs w:val="28"/>
                <w:u w:color="3366ff"/>
                <w:rtl w:val="0"/>
              </w:rPr>
            </w:pPr>
            <w:r>
              <w:rPr>
                <w:rFonts w:ascii="Showcard Gothic" w:cs="Showcard Gothic" w:hAnsi="Showcard Gothic" w:eastAsia="Showcard Gothic"/>
                <w:b w:val="1"/>
                <w:bCs w:val="1"/>
                <w:color w:val="3366ff"/>
                <w:kern w:val="1"/>
                <w:sz w:val="28"/>
                <w:szCs w:val="28"/>
                <w:u w:color="3366ff"/>
                <w:rtl w:val="0"/>
                <w:lang w:val="it-IT"/>
              </w:rPr>
              <w:t>l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Showcard Gothic" w:cs="Showcard Gothic" w:hAnsi="Showcard Gothic" w:eastAsia="Showcard Gothic"/>
                <w:b w:val="1"/>
                <w:bCs w:val="1"/>
                <w:color w:val="3366ff"/>
                <w:kern w:val="1"/>
                <w:sz w:val="28"/>
                <w:szCs w:val="28"/>
                <w:u w:color="3366ff"/>
                <w:rtl w:val="0"/>
              </w:rPr>
            </w:pPr>
            <w:r>
              <w:rPr>
                <w:rFonts w:ascii="Showcard Gothic" w:cs="Showcard Gothic" w:hAnsi="Showcard Gothic" w:eastAsia="Showcard Gothic"/>
                <w:b w:val="1"/>
                <w:bCs w:val="1"/>
                <w:color w:val="3366ff"/>
                <w:kern w:val="1"/>
                <w:sz w:val="28"/>
                <w:szCs w:val="28"/>
                <w:u w:color="3366ff"/>
                <w:rtl w:val="0"/>
                <w:lang w:val="it-IT"/>
              </w:rPr>
              <w:t>i</w:t>
            </w:r>
          </w:p>
          <w:p>
            <w:pPr>
              <w:pStyle w:val="Normale"/>
              <w:suppressAutoHyphens w:val="1"/>
            </w:pPr>
            <w:r>
              <w:rPr>
                <w:rFonts w:ascii="Showcard Gothic" w:cs="Showcard Gothic" w:hAnsi="Showcard Gothic" w:eastAsia="Showcard Gothic"/>
                <w:b w:val="1"/>
                <w:bCs w:val="1"/>
                <w:color w:val="3366ff"/>
                <w:kern w:val="1"/>
                <w:sz w:val="28"/>
                <w:szCs w:val="28"/>
                <w:u w:color="3366ff"/>
                <w:rtl w:val="0"/>
                <w:lang w:val="it-IT"/>
              </w:rPr>
              <w:t>a</w:t>
            </w:r>
          </w:p>
        </w:tc>
        <w:tc>
          <w:tcPr>
            <w:tcW w:type="dxa" w:w="2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7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uppressAutoHyphens w:val="1"/>
            </w:pP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>Elementi desunti dall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>osservazione in classe</w:t>
            </w:r>
          </w:p>
        </w:tc>
      </w:tr>
      <w:tr>
        <w:tblPrEx>
          <w:shd w:val="clear" w:color="auto" w:fill="ced7e7"/>
        </w:tblPrEx>
        <w:trPr>
          <w:trHeight w:val="2430" w:hRule="atLeast"/>
        </w:trPr>
        <w:tc>
          <w:tcPr>
            <w:tcW w:type="dxa" w:w="67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uppressAutoHyphens w:val="1"/>
              <w:rPr>
                <w:rFonts w:ascii="Calibri" w:cs="Calibri" w:hAnsi="Calibri" w:eastAsia="Calibri"/>
                <w:b w:val="1"/>
                <w:bCs w:val="1"/>
                <w:kern w:val="1"/>
              </w:rPr>
            </w:pP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 xml:space="preserve"> 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b w:val="1"/>
                <w:bCs w:val="1"/>
                <w:kern w:val="1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>Difficolt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 xml:space="preserve">nel 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>discriminare piccole quantit</w:t>
            </w:r>
            <w:r>
              <w:rPr>
                <w:rFonts w:ascii="Calibri" w:cs="Calibri" w:hAnsi="Calibri" w:eastAsia="Calibri" w:hint="default"/>
                <w:b w:val="1"/>
                <w:bCs w:val="1"/>
                <w:kern w:val="1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>numerabili</w:t>
            </w:r>
          </w:p>
        </w:tc>
        <w:tc>
          <w:tcPr>
            <w:tcW w:type="dxa" w:w="67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uppressAutoHyphens w:val="1"/>
              <w:rPr>
                <w:rFonts w:ascii="Calibri" w:cs="Calibri" w:hAnsi="Calibri" w:eastAsia="Calibri"/>
                <w:kern w:val="1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[ ] non sa apprezzare differenze di numerosit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del tipo: </w:t>
            </w:r>
            <w:r>
              <w:rPr>
                <w:rFonts w:ascii="Calibri" w:cs="Calibri" w:hAnsi="Calibri" w:eastAsia="Calibri"/>
                <w:i w:val="1"/>
                <w:iCs w:val="1"/>
                <w:kern w:val="1"/>
                <w:rtl w:val="0"/>
                <w:lang w:val="it-IT"/>
              </w:rPr>
              <w:t>alcuni, pochi,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</w:t>
            </w:r>
            <w:r>
              <w:rPr>
                <w:rFonts w:ascii="Calibri" w:cs="Calibri" w:hAnsi="Calibri" w:eastAsia="Calibri"/>
                <w:i w:val="1"/>
                <w:iCs w:val="1"/>
                <w:kern w:val="1"/>
                <w:rtl w:val="0"/>
                <w:lang w:val="it-IT"/>
              </w:rPr>
              <w:t xml:space="preserve">molti, tutti, quel     gruppo </w:t>
            </w:r>
            <w:r>
              <w:rPr>
                <w:rFonts w:ascii="Calibri" w:cs="Calibri" w:hAnsi="Calibri" w:eastAsia="Calibri" w:hint="default"/>
                <w:i w:val="1"/>
                <w:iCs w:val="1"/>
                <w:kern w:val="1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i w:val="1"/>
                <w:iCs w:val="1"/>
                <w:kern w:val="1"/>
                <w:rtl w:val="0"/>
                <w:lang w:val="it-IT"/>
              </w:rPr>
              <w:t xml:space="preserve">meno numeroso dell'altro 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etc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i w:val="1"/>
                <w:iCs w:val="1"/>
                <w:kern w:val="1"/>
                <w:rtl w:val="0"/>
              </w:rPr>
            </w:pPr>
            <w:r>
              <w:rPr>
                <w:rFonts w:ascii="Calibri" w:cs="Calibri" w:hAnsi="Calibri" w:eastAsia="Calibri"/>
                <w:i w:val="0"/>
                <w:iCs w:val="0"/>
                <w:kern w:val="1"/>
                <w:rtl w:val="0"/>
                <w:lang w:val="it-IT"/>
              </w:rPr>
              <w:t xml:space="preserve">[ ] non sa rispondere a domande del tipo: </w:t>
            </w:r>
            <w:r>
              <w:rPr>
                <w:rFonts w:ascii="Calibri" w:cs="Calibri" w:hAnsi="Calibri" w:eastAsia="Calibri"/>
                <w:i w:val="1"/>
                <w:iCs w:val="1"/>
                <w:kern w:val="1"/>
                <w:rtl w:val="0"/>
                <w:lang w:val="it-IT"/>
              </w:rPr>
              <w:t>quanti sono ?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[ ] dato un certo numero di oggetti, non sa, con velocit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adeguata al suo livelloscolare: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 xml:space="preserve">                            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[ ]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 xml:space="preserve"> 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contarli uno a uno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                         [ ] contarli due a due 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                         [ ] contarli a piccoli gruppi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[ ] altre operazioni quantitative di base ove incontra difficolt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à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:</w:t>
            </w:r>
            <w:r>
              <w:rPr>
                <w:rFonts w:ascii="Calibri" w:cs="Calibri" w:hAnsi="Calibri" w:eastAsia="Calibri"/>
                <w:kern w:val="1"/>
              </w:rPr>
            </w:r>
          </w:p>
        </w:tc>
      </w:tr>
      <w:tr>
        <w:tblPrEx>
          <w:shd w:val="clear" w:color="auto" w:fill="ced7e7"/>
        </w:tblPrEx>
        <w:trPr>
          <w:trHeight w:val="5070" w:hRule="atLeast"/>
        </w:trPr>
        <w:tc>
          <w:tcPr>
            <w:tcW w:type="dxa" w:w="67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uppressAutoHyphens w:val="1"/>
              <w:rPr>
                <w:rFonts w:ascii="Calibri" w:cs="Calibri" w:hAnsi="Calibri" w:eastAsia="Calibri"/>
                <w:b w:val="1"/>
                <w:bCs w:val="1"/>
                <w:kern w:val="1"/>
                <w:lang w:val="it-IT"/>
              </w:rPr>
            </w:pP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b w:val="1"/>
                <w:bCs w:val="1"/>
                <w:kern w:val="1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 xml:space="preserve"> Difficolt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 xml:space="preserve">nel 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>leggere/scrivere e ordinare piccoli numeri;</w:t>
            </w:r>
          </w:p>
        </w:tc>
        <w:tc>
          <w:tcPr>
            <w:tcW w:type="dxa" w:w="67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uppressAutoHyphens w:val="1"/>
              <w:rPr>
                <w:rFonts w:ascii="Calibri" w:cs="Calibri" w:hAnsi="Calibri" w:eastAsia="Calibri"/>
                <w:kern w:val="1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[ ] non sa leggere/scrivere numeri di  [ ] una   [ ] due   [ ] oltre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…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..........     cifre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[ ] non sa riferire con velocit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adeguata la serie dei primi numeri naturali: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         [ ] in senso crescente                       [ ] in senso decrescente                                                                                            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         [ ] in modo alternato (ad esempio i soli pari)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               eventualmente:   [ ] riferisce la serie dei numeri naturali solo   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               disponendo di un supporto   visivo o concreto (es.: utilizzando le   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               dita)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[ ] dato un piccolo numero, non sa individuare quello/i di uno o alcuni posti pi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avanti o        indietro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  eventualmente:   [ ] riesce solo disponendo di un supporto e/o utilizzando 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   le dita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[ ] dato un gruppo di piccoli numeri, non sa ordinarli in senso:  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         [ ] crescente    [ ] decrescente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[ ] altre attivit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numeriche di base ove incontra difficolt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à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: 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…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.....................................................................................................................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…………………………………………………………………………………………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…………………………………………………………………………………………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2870" w:hRule="atLeast"/>
        </w:trPr>
        <w:tc>
          <w:tcPr>
            <w:tcW w:type="dxa" w:w="67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uppressAutoHyphens w:val="1"/>
              <w:rPr>
                <w:rFonts w:ascii="Calibri" w:cs="Calibri" w:hAnsi="Calibri" w:eastAsia="Calibri"/>
                <w:b w:val="1"/>
                <w:bCs w:val="1"/>
                <w:kern w:val="1"/>
                <w:lang w:val="it-IT"/>
              </w:rPr>
            </w:pP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>Operazioni aritmetiche con piccoli numeri</w:t>
            </w:r>
          </w:p>
        </w:tc>
        <w:tc>
          <w:tcPr>
            <w:tcW w:type="dxa" w:w="67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uppressAutoHyphens w:val="1"/>
              <w:rPr>
                <w:rFonts w:ascii="Calibri" w:cs="Calibri" w:hAnsi="Calibri" w:eastAsia="Calibri"/>
                <w:kern w:val="1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 [ ] non sa eseguire, con velocit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adeguata al livello scolare, semplici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 [ ] addizioni    [ ] riesce solo utilizzando le dita o altri supporti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 [ ] sottrazioni [ ] riesce solo utilizzando le dita o altri supporti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 [ ] moltiplicazioni  [ ] riesce solo utilizzando le dita o altri supporti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 [ ] divisioni    [ ] riesce solo utilizzando le dita o altri supporti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 [ ] non sa memorizzare/restituire, con velocit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adeguata al livello scolare: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 [ ] i risultati di semplici addizioni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 [ ] i risultati di semplici sottrazioni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 [ ] tabelline del  [ ] due   [ ] tre    [ ] oltre il.......................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 [ ] i risultati di semplici divisioni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 [ ] altre operazioni aritmetiche di base ove incontra difficolt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à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: 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…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...............................................</w:t>
            </w:r>
          </w:p>
        </w:tc>
      </w:tr>
      <w:tr>
        <w:tblPrEx>
          <w:shd w:val="clear" w:color="auto" w:fill="ced7e7"/>
        </w:tblPrEx>
        <w:trPr>
          <w:trHeight w:val="6610" w:hRule="atLeast"/>
        </w:trPr>
        <w:tc>
          <w:tcPr>
            <w:tcW w:type="dxa" w:w="67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uppressAutoHyphens w:val="1"/>
              <w:rPr>
                <w:rFonts w:ascii="Calibri" w:cs="Calibri" w:hAnsi="Calibri" w:eastAsia="Calibri"/>
                <w:b w:val="1"/>
                <w:bCs w:val="1"/>
                <w:kern w:val="1"/>
                <w:lang w:val="it-IT"/>
              </w:rPr>
            </w:pP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b w:val="1"/>
                <w:bCs w:val="1"/>
                <w:kern w:val="1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>Rappresentazioni numeriche e operazioni aritmetiche con algoritmo; propriet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 xml:space="preserve">à 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 xml:space="preserve">formali 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(scrivere/leggere grandi numeri, eseguire operazioni con l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algoritmo; se l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allieva/o non presenta difficolt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in tale indicatore o i suoi contenuti non riguardano il livello scolare, cancellare questa sezione con linee diagonali)</w:t>
            </w:r>
          </w:p>
          <w:p>
            <w:pPr>
              <w:pStyle w:val="Normale"/>
              <w:suppressAutoHyphens w:val="1"/>
            </w:pPr>
            <w:r>
              <w:rPr>
                <w:rFonts w:ascii="Calibri" w:cs="Calibri" w:hAnsi="Calibri" w:eastAsia="Calibri"/>
                <w:b w:val="1"/>
                <w:bCs w:val="1"/>
                <w:kern w:val="1"/>
                <w:lang w:val="it-IT"/>
              </w:rPr>
            </w:r>
          </w:p>
        </w:tc>
        <w:tc>
          <w:tcPr>
            <w:tcW w:type="dxa" w:w="67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uppressAutoHyphens w:val="1"/>
              <w:rPr>
                <w:rFonts w:ascii="Calibri" w:cs="Calibri" w:hAnsi="Calibri" w:eastAsia="Calibri"/>
                <w:b w:val="1"/>
                <w:bCs w:val="1"/>
                <w:kern w:val="1"/>
                <w:lang w:val="it-IT"/>
              </w:rPr>
            </w:pP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>Rappresentazioni numeriche e operazioni aritmetiche con algoritmo; propriet</w:t>
            </w:r>
            <w:r>
              <w:rPr>
                <w:rFonts w:ascii="Calibri" w:cs="Calibri" w:hAnsi="Calibri" w:eastAsia="Calibri" w:hint="default"/>
                <w:b w:val="1"/>
                <w:bCs w:val="1"/>
                <w:kern w:val="1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b w:val="1"/>
                <w:bCs w:val="1"/>
                <w:kern w:val="1"/>
                <w:rtl w:val="0"/>
                <w:lang w:val="it-IT"/>
              </w:rPr>
              <w:t xml:space="preserve">formali 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(scrivere/leggere grandi numeri, eseguire operazioni con l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algoritmo; se l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allieva/o non presenta difficolt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in tale indicatore o i suoi contenuti non riguardano il livello scolare, cancellare questa sezione con linee diagonali)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[ ] non sa leggere/scrivere numeri di  oltre ................. cifre (ad esempio: oltre quattro cifre, tipo    10743)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[ ] non ha compreso il valore posizionale delle cifre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[ ] non sa rappresentare numeri decimali su una semiretta  ([ ] indicatore non considerato in  quanto non previsto in questo livello scolare)     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[ ] non sa mettere in colonna i numeri negli algoritmi ([ ] indicatore non considerato in quanto non previsto in questo livello scolare)     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[ ] non sa eseguire l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algoritmo di: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br w:type="textWrapping"/>
              <w:t xml:space="preserve"> 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[ ] addizione      [ ] sottrazione     [ ] moltiplicazione     [ ] divisione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[ ] non sa rilevare l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equivalenza di operazioni del tipo  5+5+5   e  5 X 3   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[ ] non sa rilevare l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equivalenza di operazioni del tipo  5 + 3 + 6 + 2 e (5 +3)  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 + (6 + 2)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[ ] non sa rilevare le relazioni che intercorrono fra operazioni del tipo: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             a)   8 - 3 = 5  e   5 + 3 = 8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             b)  12 : 4 = 3   e   3 X 4 = 12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               c)  17 : 3 = 5    R= 2   e   3 X 5  +  2 = 17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1"/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[ ] non sa trasferire le nozioni aritmetiche alle misure di base (lunghezza, peso, capacit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>à</w:t>
            </w: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, superficie, volume, denaro, ora etc; ad esempio: 5 m + 3m = 8 m) </w:t>
            </w:r>
          </w:p>
          <w:p>
            <w:pPr>
              <w:pStyle w:val="Normale"/>
              <w:suppressAutoHyphens w:val="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kern w:val="1"/>
                <w:rtl w:val="0"/>
                <w:lang w:val="it-IT"/>
              </w:rPr>
              <w:t xml:space="preserve"> [ ] non sa trasferire le nozioni relative alle operazioni aritmetiche a grandezze di varia natura    (somme, differenze etc di segmenti, angoli, aree etc)</w:t>
            </w:r>
          </w:p>
        </w:tc>
      </w:tr>
    </w:tbl>
    <w:p>
      <w:pPr>
        <w:pStyle w:val="Normale"/>
        <w:widowControl w:val="0"/>
        <w:suppressAutoHyphens w:val="1"/>
        <w:rPr>
          <w:rFonts w:ascii="Times New Roman" w:cs="Times New Roman" w:hAnsi="Times New Roman" w:eastAsia="Times New Roman"/>
          <w:kern w:val="1"/>
          <w:sz w:val="24"/>
          <w:szCs w:val="24"/>
        </w:rPr>
      </w:pPr>
    </w:p>
    <w:p>
      <w:pPr>
        <w:pStyle w:val="Normale"/>
        <w:suppressAutoHyphens w:val="1"/>
        <w:rPr>
          <w:b w:val="1"/>
          <w:bCs w:val="1"/>
          <w:kern w:val="1"/>
        </w:rPr>
      </w:pPr>
    </w:p>
    <w:p>
      <w:pPr>
        <w:pStyle w:val="Normale"/>
        <w:suppressAutoHyphens w:val="1"/>
        <w:rPr>
          <w:rFonts w:ascii="Times New Roman" w:cs="Times New Roman" w:hAnsi="Times New Roman" w:eastAsia="Times New Roman"/>
          <w:b w:val="1"/>
          <w:bCs w:val="1"/>
          <w:kern w:val="1"/>
          <w:sz w:val="24"/>
          <w:szCs w:val="24"/>
        </w:rPr>
      </w:pPr>
    </w:p>
    <w:p>
      <w:pPr>
        <w:pStyle w:val="Normale"/>
        <w:suppressAutoHyphens w:val="1"/>
        <w:rPr>
          <w:rFonts w:ascii="Times New Roman" w:cs="Times New Roman" w:hAnsi="Times New Roman" w:eastAsia="Times New Roman"/>
          <w:b w:val="1"/>
          <w:bCs w:val="1"/>
          <w:kern w:val="1"/>
          <w:sz w:val="24"/>
          <w:szCs w:val="24"/>
        </w:rPr>
      </w:pPr>
    </w:p>
    <w:p>
      <w:pPr>
        <w:pStyle w:val="Normale"/>
        <w:suppressAutoHyphens w:val="1"/>
        <w:rPr>
          <w:rFonts w:ascii="Times New Roman" w:cs="Times New Roman" w:hAnsi="Times New Roman" w:eastAsia="Times New Roman"/>
          <w:b w:val="1"/>
          <w:bCs w:val="1"/>
          <w:kern w:val="1"/>
          <w:sz w:val="24"/>
          <w:szCs w:val="24"/>
        </w:rPr>
      </w:pPr>
    </w:p>
    <w:p>
      <w:pPr>
        <w:pStyle w:val="Normale"/>
        <w:suppressAutoHyphens w:val="1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suppressAutoHyphens w:val="1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                                            </w:t>
      </w:r>
    </w:p>
    <w:p>
      <w:pPr>
        <w:pStyle w:val="Normale"/>
        <w:suppressAutoHyphens w:val="1"/>
      </w:pPr>
      <w:r>
        <w:rPr>
          <w:rFonts w:ascii="Calibri" w:cs="Calibri" w:hAnsi="Calibri" w:eastAsia="Calibri"/>
          <w:sz w:val="22"/>
          <w:szCs w:val="22"/>
        </w:rPr>
      </w:r>
    </w:p>
    <w:sectPr>
      <w:headerReference w:type="default" r:id="rId6"/>
      <w:footerReference w:type="default" r:id="rId7"/>
      <w:pgSz w:w="11900" w:h="16840" w:orient="portrait"/>
      <w:pgMar w:top="567" w:right="1134" w:bottom="1134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Cambria">
    <w:charset w:val="00"/>
    <w:family w:val="roman"/>
    <w:pitch w:val="default"/>
  </w:font>
  <w:font w:name="Arial Black">
    <w:charset w:val="00"/>
    <w:family w:val="roman"/>
    <w:pitch w:val="default"/>
  </w:font>
  <w:font w:name="Bookman Old Style">
    <w:charset w:val="00"/>
    <w:family w:val="roman"/>
    <w:pitch w:val="default"/>
  </w:font>
  <w:font w:name="Wingdings">
    <w:charset w:val="00"/>
    <w:family w:val="roman"/>
    <w:pitch w:val="default"/>
  </w:font>
  <w:font w:name="Wingdings 2">
    <w:charset w:val="00"/>
    <w:family w:val="roman"/>
    <w:pitch w:val="default"/>
  </w:font>
  <w:font w:name="Showcard Gothic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num" w:pos="2124"/>
        </w:tabs>
        <w:ind w:left="2136" w:hanging="2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num" w:pos="4248"/>
        </w:tabs>
        <w:ind w:left="4260" w:hanging="2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num" w:pos="6372"/>
        </w:tabs>
        <w:ind w:left="6384" w:hanging="1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it-IT"/>
    </w:rPr>
  </w:style>
  <w:style w:type="paragraph" w:styleId="Nome società">
    <w:name w:val="Nome società"/>
    <w:next w:val="Nome società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80" w:lineRule="atLeast"/>
      <w:ind w:left="0" w:right="0" w:firstLine="0"/>
      <w:jc w:val="both"/>
      <w:outlineLvl w:val="9"/>
    </w:pPr>
    <w:rPr>
      <w:rFonts w:ascii="Arial Black" w:cs="Arial Unicode MS" w:hAnsi="Arial Black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-25"/>
      <w:kern w:val="0"/>
      <w:position w:val="0"/>
      <w:sz w:val="32"/>
      <w:szCs w:val="32"/>
      <w:u w:val="none" w:color="000000"/>
      <w:vertAlign w:val="baseline"/>
      <w:lang w:val="it-IT"/>
    </w:rPr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Standard">
    <w:name w:val="Standard"/>
    <w:next w:val="Normale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